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19"/>
        <w:gridCol w:w="5245"/>
      </w:tblGrid>
      <w:tr w:rsidR="00AB66B6">
        <w:tc>
          <w:tcPr>
            <w:tcW w:w="4219" w:type="dxa"/>
            <w:shd w:val="clear" w:color="auto" w:fill="auto"/>
          </w:tcPr>
          <w:p w:rsidR="00AB66B6" w:rsidRDefault="00AB66B6">
            <w:pPr>
              <w:snapToGri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AB66B6" w:rsidRDefault="00AB66B6" w:rsidP="00CD2C9F">
            <w:pPr>
              <w:tabs>
                <w:tab w:val="left" w:pos="1026"/>
                <w:tab w:val="center" w:pos="2018"/>
              </w:tabs>
              <w:spacing w:after="0" w:line="240" w:lineRule="exact"/>
              <w:ind w:left="1026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</w:tc>
      </w:tr>
      <w:tr w:rsidR="00AB66B6">
        <w:tc>
          <w:tcPr>
            <w:tcW w:w="4219" w:type="dxa"/>
            <w:shd w:val="clear" w:color="auto" w:fill="auto"/>
          </w:tcPr>
          <w:p w:rsidR="00AB66B6" w:rsidRDefault="00AB66B6">
            <w:pPr>
              <w:snapToGri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AB66B6" w:rsidRDefault="00AB66B6" w:rsidP="00CD2C9F">
            <w:pPr>
              <w:tabs>
                <w:tab w:val="left" w:pos="1026"/>
              </w:tabs>
              <w:spacing w:after="0" w:line="240" w:lineRule="exact"/>
              <w:ind w:left="1026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Ипатовского </w:t>
            </w:r>
            <w:r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ar-SA"/>
              </w:rPr>
              <w:t>городского округа</w:t>
            </w:r>
            <w:r w:rsidR="001F4AC4"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</w:tc>
      </w:tr>
      <w:tr w:rsidR="00AB66B6">
        <w:tc>
          <w:tcPr>
            <w:tcW w:w="4219" w:type="dxa"/>
            <w:shd w:val="clear" w:color="auto" w:fill="auto"/>
          </w:tcPr>
          <w:p w:rsidR="00AB66B6" w:rsidRDefault="00AB66B6">
            <w:pPr>
              <w:snapToGri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AB66B6" w:rsidRDefault="00F64DBC" w:rsidP="00C7316F">
            <w:pPr>
              <w:tabs>
                <w:tab w:val="left" w:pos="1026"/>
              </w:tabs>
              <w:spacing w:after="0" w:line="240" w:lineRule="exact"/>
              <w:ind w:left="1026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</w:t>
            </w:r>
            <w:r w:rsidR="00A73B23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7316F">
              <w:rPr>
                <w:rFonts w:ascii="Times New Roman" w:hAnsi="Times New Roman" w:cs="Times New Roman"/>
                <w:sz w:val="28"/>
                <w:szCs w:val="28"/>
              </w:rPr>
              <w:t xml:space="preserve">декабря </w:t>
            </w:r>
            <w:r w:rsidR="0078390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D3A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E1F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8390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ода</w:t>
            </w:r>
            <w:r w:rsidR="007839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3B23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78390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</w:tr>
      <w:tr w:rsidR="00AB66B6">
        <w:tc>
          <w:tcPr>
            <w:tcW w:w="4219" w:type="dxa"/>
            <w:shd w:val="clear" w:color="auto" w:fill="auto"/>
          </w:tcPr>
          <w:p w:rsidR="00AB66B6" w:rsidRDefault="00AB66B6">
            <w:pPr>
              <w:snapToGri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AB66B6" w:rsidRDefault="00AB66B6" w:rsidP="00CD2C9F">
            <w:pPr>
              <w:tabs>
                <w:tab w:val="left" w:pos="1026"/>
              </w:tabs>
              <w:snapToGrid w:val="0"/>
              <w:spacing w:after="0" w:line="240" w:lineRule="exact"/>
              <w:ind w:left="10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10C8" w:rsidRDefault="005F10C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B66B6" w:rsidRDefault="00AB66B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</w:t>
      </w:r>
    </w:p>
    <w:p w:rsidR="00835A0C" w:rsidRDefault="00835A0C" w:rsidP="00835A0C">
      <w:pPr>
        <w:spacing w:after="0" w:line="240" w:lineRule="auto"/>
      </w:pPr>
    </w:p>
    <w:p w:rsidR="00835A0C" w:rsidRDefault="000E64A2" w:rsidP="00A92E89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E64A2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835A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вносятся </w:t>
      </w:r>
      <w:r w:rsidR="00835A0C" w:rsidRPr="00835A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муниципальную программу Ипатовского городского округа Ставропольского края «Формирование </w:t>
      </w:r>
      <w:r w:rsidR="00A17A2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современной городской среды</w:t>
      </w:r>
      <w:r w:rsidR="00835A0C" w:rsidRPr="00835A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2018 – 202</w:t>
      </w:r>
      <w:r w:rsidR="00E13ED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835A0C" w:rsidRPr="00835A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годы</w:t>
      </w:r>
      <w:r w:rsidR="00A17A23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835A0C" w:rsidRPr="00835A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утвержденную постановлением администрации Ипатовского городского округа Ставропольского края </w:t>
      </w:r>
      <w:r w:rsidR="00CF279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 w:rsidR="00835A0C" w:rsidRPr="00835A0C">
        <w:rPr>
          <w:rFonts w:ascii="Times New Roman" w:eastAsiaTheme="minorEastAsia" w:hAnsi="Times New Roman" w:cs="Times New Roman"/>
          <w:sz w:val="28"/>
          <w:szCs w:val="28"/>
          <w:lang w:eastAsia="ru-RU"/>
        </w:rPr>
        <w:t>23 марта 2018 г</w:t>
      </w:r>
      <w:r w:rsidR="00F64D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ода</w:t>
      </w:r>
      <w:r w:rsidR="00835A0C" w:rsidRPr="00835A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</w:t>
      </w:r>
      <w:r w:rsidR="00F64D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35A0C" w:rsidRPr="00835A0C">
        <w:rPr>
          <w:rFonts w:ascii="Times New Roman" w:eastAsiaTheme="minorEastAsia" w:hAnsi="Times New Roman" w:cs="Times New Roman"/>
          <w:sz w:val="28"/>
          <w:szCs w:val="28"/>
          <w:lang w:eastAsia="ru-RU"/>
        </w:rPr>
        <w:t>302</w:t>
      </w:r>
    </w:p>
    <w:p w:rsidR="00835A0C" w:rsidRDefault="0027513F" w:rsidP="00F46D66">
      <w:pPr>
        <w:pStyle w:val="af7"/>
        <w:numPr>
          <w:ilvl w:val="0"/>
          <w:numId w:val="21"/>
        </w:numPr>
        <w:spacing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В паспорте муниципальной программы Ипатовского городского округа Ставропольского края «Формирование современной городской среды» на 2018 – 2024 годы (далее – соответственно паспорт, муниципальная </w:t>
      </w:r>
      <w:r w:rsidR="006F44C8">
        <w:rPr>
          <w:rFonts w:ascii="Times New Roman" w:eastAsiaTheme="minorEastAsia" w:hAnsi="Times New Roman"/>
          <w:sz w:val="28"/>
          <w:szCs w:val="28"/>
          <w:lang w:eastAsia="ru-RU"/>
        </w:rPr>
        <w:t>П</w:t>
      </w:r>
      <w:r w:rsidR="003218D5">
        <w:rPr>
          <w:rFonts w:ascii="Times New Roman" w:eastAsiaTheme="minorEastAsia" w:hAnsi="Times New Roman"/>
          <w:sz w:val="28"/>
          <w:szCs w:val="28"/>
          <w:lang w:eastAsia="ru-RU"/>
        </w:rPr>
        <w:t>рограмма)</w:t>
      </w:r>
    </w:p>
    <w:p w:rsidR="003B27E8" w:rsidRPr="005E49D9" w:rsidRDefault="00965CDD" w:rsidP="005E49D9">
      <w:pPr>
        <w:pStyle w:val="af7"/>
        <w:numPr>
          <w:ilvl w:val="1"/>
          <w:numId w:val="26"/>
        </w:numPr>
        <w:spacing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E49D9">
        <w:rPr>
          <w:rFonts w:ascii="Times New Roman" w:eastAsiaTheme="minorEastAsia" w:hAnsi="Times New Roman"/>
          <w:sz w:val="28"/>
          <w:szCs w:val="28"/>
          <w:lang w:eastAsia="ru-RU"/>
        </w:rPr>
        <w:t>Позицию «Индикаторы достижения цели</w:t>
      </w:r>
      <w:r w:rsidR="00B60222" w:rsidRPr="005E49D9">
        <w:rPr>
          <w:rFonts w:ascii="Times New Roman" w:eastAsiaTheme="minorEastAsia" w:hAnsi="Times New Roman"/>
          <w:sz w:val="28"/>
          <w:szCs w:val="28"/>
          <w:lang w:eastAsia="ru-RU"/>
        </w:rPr>
        <w:t>»</w:t>
      </w:r>
      <w:r w:rsidRPr="005E49D9">
        <w:rPr>
          <w:rFonts w:ascii="Times New Roman" w:eastAsiaTheme="minorEastAsia" w:hAnsi="Times New Roman"/>
          <w:sz w:val="28"/>
          <w:szCs w:val="28"/>
          <w:lang w:eastAsia="ru-RU"/>
        </w:rPr>
        <w:t xml:space="preserve"> в паспорте муниципальной Программы изложить в следующей редакции:</w:t>
      </w:r>
    </w:p>
    <w:p w:rsidR="00946922" w:rsidRDefault="00946922" w:rsidP="00946922">
      <w:pPr>
        <w:pStyle w:val="af7"/>
        <w:spacing w:line="240" w:lineRule="auto"/>
        <w:ind w:left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ff1"/>
        <w:tblW w:w="921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5817"/>
      </w:tblGrid>
      <w:tr w:rsidR="00F46D66" w:rsidTr="006B57C0">
        <w:trPr>
          <w:trHeight w:val="1035"/>
        </w:trPr>
        <w:tc>
          <w:tcPr>
            <w:tcW w:w="3397" w:type="dxa"/>
          </w:tcPr>
          <w:p w:rsidR="006F44C8" w:rsidRDefault="001D7B67" w:rsidP="001D7B67">
            <w:pPr>
              <w:pStyle w:val="af7"/>
              <w:spacing w:line="240" w:lineRule="auto"/>
              <w:ind w:left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1D7B67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«Индикаторы достижения </w:t>
            </w:r>
          </w:p>
          <w:p w:rsidR="00F46D66" w:rsidRDefault="006F44C8" w:rsidP="001D7B67">
            <w:pPr>
              <w:pStyle w:val="af7"/>
              <w:spacing w:line="240" w:lineRule="auto"/>
              <w:ind w:left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цели Программы</w:t>
            </w:r>
          </w:p>
        </w:tc>
        <w:tc>
          <w:tcPr>
            <w:tcW w:w="5817" w:type="dxa"/>
          </w:tcPr>
          <w:p w:rsidR="00CA6F4B" w:rsidRDefault="006A2233" w:rsidP="006A2233">
            <w:pPr>
              <w:pStyle w:val="af7"/>
              <w:spacing w:line="240" w:lineRule="auto"/>
              <w:ind w:left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-</w:t>
            </w:r>
            <w:r w:rsidR="006B57C0">
              <w:t xml:space="preserve"> </w:t>
            </w:r>
            <w:r w:rsidR="006B57C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д</w:t>
            </w:r>
            <w:r w:rsidR="006B57C0" w:rsidRPr="006B57C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оля граждан, принявших участие в решении вопросов развития городской среды от общего количества граждан в возрасте от 14 лет, проживающих в Ипатовском городском округе Ставропольского края</w:t>
            </w:r>
            <w:r w:rsidR="006B57C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5E49D9" w:rsidRDefault="001134C9" w:rsidP="001134C9">
      <w:pPr>
        <w:pStyle w:val="af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</w:t>
      </w:r>
      <w:r w:rsidR="005E49D9">
        <w:rPr>
          <w:rFonts w:ascii="Times New Roman" w:hAnsi="Times New Roman"/>
          <w:sz w:val="28"/>
          <w:szCs w:val="28"/>
        </w:rPr>
        <w:t xml:space="preserve"> </w:t>
      </w:r>
      <w:r w:rsidR="00A96946" w:rsidRPr="005E49D9">
        <w:rPr>
          <w:rFonts w:ascii="Times New Roman" w:hAnsi="Times New Roman"/>
          <w:sz w:val="28"/>
          <w:szCs w:val="28"/>
        </w:rPr>
        <w:t>Позицию «Объемы и источники финансового обеспечения</w:t>
      </w:r>
      <w:r w:rsidR="006F44C8">
        <w:rPr>
          <w:rFonts w:ascii="Times New Roman" w:hAnsi="Times New Roman"/>
          <w:sz w:val="28"/>
          <w:szCs w:val="28"/>
        </w:rPr>
        <w:t>»</w:t>
      </w:r>
      <w:r w:rsidR="00A96946" w:rsidRPr="005E49D9">
        <w:rPr>
          <w:rFonts w:ascii="Times New Roman" w:hAnsi="Times New Roman"/>
          <w:sz w:val="28"/>
          <w:szCs w:val="28"/>
        </w:rPr>
        <w:t xml:space="preserve"> </w:t>
      </w:r>
      <w:r w:rsidR="005E49D9" w:rsidRPr="005E49D9">
        <w:rPr>
          <w:rFonts w:ascii="Times New Roman" w:hAnsi="Times New Roman"/>
          <w:sz w:val="28"/>
          <w:szCs w:val="28"/>
        </w:rPr>
        <w:t>в паспорте муниципальной Программы изложить в следующей редакции:</w:t>
      </w:r>
    </w:p>
    <w:p w:rsidR="005E49D9" w:rsidRPr="005E49D9" w:rsidRDefault="005E49D9" w:rsidP="005E49D9">
      <w:pPr>
        <w:pStyle w:val="af7"/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f1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557"/>
      </w:tblGrid>
      <w:tr w:rsidR="004D0DF3" w:rsidTr="004D0DF3">
        <w:tc>
          <w:tcPr>
            <w:tcW w:w="3794" w:type="dxa"/>
          </w:tcPr>
          <w:p w:rsidR="004D0DF3" w:rsidRDefault="004D0DF3" w:rsidP="00BF19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финансового обеспечения Программы</w:t>
            </w:r>
          </w:p>
        </w:tc>
        <w:tc>
          <w:tcPr>
            <w:tcW w:w="5557" w:type="dxa"/>
          </w:tcPr>
          <w:p w:rsidR="004D0DF3" w:rsidRDefault="003A4633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D0DF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D0DF3" w:rsidRPr="00BF1957">
              <w:rPr>
                <w:rFonts w:ascii="Times New Roman" w:hAnsi="Times New Roman" w:cs="Times New Roman"/>
                <w:sz w:val="28"/>
                <w:szCs w:val="28"/>
              </w:rPr>
              <w:t>бъем финансового обеспечения П</w:t>
            </w:r>
            <w:r w:rsidR="004D0DF3">
              <w:rPr>
                <w:rFonts w:ascii="Times New Roman" w:hAnsi="Times New Roman" w:cs="Times New Roman"/>
                <w:sz w:val="28"/>
                <w:szCs w:val="28"/>
              </w:rPr>
              <w:t>рограммы составит 104 828,24 тысяч</w:t>
            </w:r>
            <w:r w:rsidR="004D0DF3" w:rsidRPr="00BF1957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источникам финансового обеспечения:</w:t>
            </w:r>
          </w:p>
          <w:p w:rsidR="004D0DF3" w:rsidRDefault="004D0DF3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0DF3" w:rsidRDefault="004D0DF3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 xml:space="preserve">бюджет Ипатовского городского округа Ставропольского края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18 793,95</w:t>
            </w: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яч рублей,</w:t>
            </w: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по годам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D0DF3" w:rsidRDefault="004D0DF3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0DF3" w:rsidRPr="00BF1957" w:rsidRDefault="004D0DF3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2018 год – 1100,00 тысяч рублей;</w:t>
            </w:r>
          </w:p>
          <w:p w:rsidR="004D0DF3" w:rsidRPr="00BF1957" w:rsidRDefault="004D0DF3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2019 год – 14 989,14 тысяч рублей;</w:t>
            </w:r>
          </w:p>
          <w:p w:rsidR="004D0DF3" w:rsidRPr="00BF1957" w:rsidRDefault="004D0DF3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2020 год – 463,29 тысяч рублей;</w:t>
            </w:r>
          </w:p>
          <w:p w:rsidR="004D0DF3" w:rsidRPr="00BF1957" w:rsidRDefault="004D0DF3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1120,1 </w:t>
            </w: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4D0DF3" w:rsidRPr="00BF1957" w:rsidRDefault="004D0DF3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21,42</w:t>
            </w: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4D0DF3" w:rsidRPr="00BF1957" w:rsidRDefault="004D0DF3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</w:t>
            </w: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1100</w:t>
            </w: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,00 тысяч рублей;</w:t>
            </w:r>
          </w:p>
          <w:p w:rsidR="004D0DF3" w:rsidRDefault="004D0DF3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 xml:space="preserve">2024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– 0,00 тысяч рублей;</w:t>
            </w:r>
          </w:p>
          <w:p w:rsidR="004D0DF3" w:rsidRDefault="004D0DF3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0DF3" w:rsidRPr="001A44BD" w:rsidRDefault="004D0DF3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86 034,29</w:t>
            </w: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яч</w:t>
            </w: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</w:t>
            </w:r>
          </w:p>
          <w:p w:rsidR="004D0DF3" w:rsidRDefault="004D0DF3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0DF3" w:rsidRPr="001A44BD" w:rsidRDefault="004D0DF3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>2018 год – 14 204,14 тысяч рублей;</w:t>
            </w:r>
          </w:p>
          <w:p w:rsidR="004D0DF3" w:rsidRPr="001A44BD" w:rsidRDefault="004D0DF3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>2019 год – 23 999,66 тысяч рублей;</w:t>
            </w:r>
          </w:p>
          <w:p w:rsidR="004D0DF3" w:rsidRPr="001A44BD" w:rsidRDefault="004D0DF3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>0,00 тысяч рублей;</w:t>
            </w:r>
          </w:p>
          <w:p w:rsidR="004D0DF3" w:rsidRPr="001A44BD" w:rsidRDefault="004D0DF3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26 428</w:t>
            </w:r>
            <w:r w:rsidRPr="008363F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06 </w:t>
            </w: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4D0DF3" w:rsidRPr="00564716" w:rsidRDefault="004D0DF3" w:rsidP="00162A8D">
            <w:pPr>
              <w:pStyle w:val="af7"/>
              <w:numPr>
                <w:ilvl w:val="0"/>
                <w:numId w:val="23"/>
              </w:numPr>
              <w:spacing w:after="0" w:line="240" w:lineRule="auto"/>
              <w:ind w:left="357" w:hanging="31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</w:t>
            </w:r>
            <w:r w:rsidRPr="00564716">
              <w:rPr>
                <w:rFonts w:ascii="Times New Roman" w:hAnsi="Times New Roman"/>
                <w:sz w:val="28"/>
                <w:szCs w:val="28"/>
              </w:rPr>
              <w:t xml:space="preserve"> – 21 402,43 тысяч рублей;</w:t>
            </w:r>
          </w:p>
          <w:p w:rsidR="004D0DF3" w:rsidRDefault="004D0DF3" w:rsidP="005647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>2023 год – 0,00 тысяч рублей;</w:t>
            </w:r>
          </w:p>
          <w:p w:rsidR="004D0DF3" w:rsidRPr="00FB5EA7" w:rsidRDefault="004D0DF3" w:rsidP="005647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</w:t>
            </w:r>
            <w:r w:rsidRPr="00FB5EA7">
              <w:rPr>
                <w:rFonts w:ascii="Times New Roman" w:hAnsi="Times New Roman" w:cs="Times New Roman"/>
                <w:sz w:val="28"/>
                <w:szCs w:val="28"/>
              </w:rPr>
              <w:t>год – 0,00 тысяч рублей».</w:t>
            </w:r>
          </w:p>
        </w:tc>
      </w:tr>
    </w:tbl>
    <w:p w:rsidR="00A92E89" w:rsidRDefault="00A92E89" w:rsidP="00282182">
      <w:pPr>
        <w:spacing w:after="0" w:line="240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</w:p>
    <w:p w:rsidR="000A2CBE" w:rsidRDefault="006F44C8" w:rsidP="006F44C8">
      <w:pPr>
        <w:pStyle w:val="af7"/>
        <w:numPr>
          <w:ilvl w:val="1"/>
          <w:numId w:val="26"/>
        </w:numPr>
        <w:ind w:left="142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B5EA7" w:rsidRPr="006F44C8">
        <w:rPr>
          <w:rFonts w:ascii="Times New Roman" w:hAnsi="Times New Roman"/>
          <w:sz w:val="28"/>
          <w:szCs w:val="28"/>
        </w:rPr>
        <w:t>Позицию «Ожидаемые результаты</w:t>
      </w:r>
      <w:r w:rsidR="00680846">
        <w:rPr>
          <w:rFonts w:ascii="Times New Roman" w:hAnsi="Times New Roman"/>
          <w:sz w:val="28"/>
          <w:szCs w:val="28"/>
        </w:rPr>
        <w:t xml:space="preserve"> реализации Программы</w:t>
      </w:r>
      <w:r w:rsidRPr="006F44C8">
        <w:rPr>
          <w:rFonts w:ascii="Times New Roman" w:hAnsi="Times New Roman"/>
          <w:sz w:val="28"/>
          <w:szCs w:val="28"/>
        </w:rPr>
        <w:t>»</w:t>
      </w:r>
      <w:r w:rsidR="00FB5EA7" w:rsidRPr="006F44C8">
        <w:rPr>
          <w:rFonts w:ascii="Times New Roman" w:hAnsi="Times New Roman"/>
          <w:sz w:val="28"/>
          <w:szCs w:val="28"/>
        </w:rPr>
        <w:t xml:space="preserve"> </w:t>
      </w:r>
      <w:r w:rsidRPr="006F44C8">
        <w:rPr>
          <w:rFonts w:ascii="Times New Roman" w:hAnsi="Times New Roman"/>
          <w:sz w:val="28"/>
          <w:szCs w:val="28"/>
        </w:rPr>
        <w:t>в паспорте муниципальной Программы изложить в следующей редакции:</w:t>
      </w:r>
    </w:p>
    <w:p w:rsidR="00E71DC7" w:rsidRPr="006F44C8" w:rsidRDefault="00E71DC7" w:rsidP="00E71DC7">
      <w:pPr>
        <w:pStyle w:val="af7"/>
        <w:ind w:left="993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f1"/>
        <w:tblW w:w="940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6"/>
        <w:gridCol w:w="5554"/>
      </w:tblGrid>
      <w:tr w:rsidR="00564716" w:rsidTr="002D5D58">
        <w:trPr>
          <w:trHeight w:val="1505"/>
        </w:trPr>
        <w:tc>
          <w:tcPr>
            <w:tcW w:w="3846" w:type="dxa"/>
          </w:tcPr>
          <w:p w:rsidR="00564716" w:rsidRDefault="00564716" w:rsidP="00680846">
            <w:pPr>
              <w:pStyle w:val="af7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716">
              <w:rPr>
                <w:rFonts w:ascii="Times New Roman" w:hAnsi="Times New Roman"/>
                <w:sz w:val="28"/>
                <w:szCs w:val="28"/>
              </w:rPr>
              <w:t xml:space="preserve">«Ожидаемые </w:t>
            </w:r>
            <w:r w:rsidR="00162A8D">
              <w:rPr>
                <w:rFonts w:ascii="Times New Roman" w:hAnsi="Times New Roman"/>
                <w:sz w:val="28"/>
                <w:szCs w:val="28"/>
              </w:rPr>
              <w:t>результаты</w:t>
            </w:r>
            <w:r w:rsidR="00680846">
              <w:rPr>
                <w:rFonts w:ascii="Times New Roman" w:hAnsi="Times New Roman"/>
                <w:sz w:val="28"/>
                <w:szCs w:val="28"/>
              </w:rPr>
              <w:t xml:space="preserve"> реализации</w:t>
            </w:r>
            <w:r w:rsidR="00162A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056DE">
              <w:rPr>
                <w:rFonts w:ascii="Times New Roman" w:hAnsi="Times New Roman"/>
                <w:sz w:val="28"/>
                <w:szCs w:val="28"/>
              </w:rPr>
              <w:t>П</w:t>
            </w:r>
            <w:r w:rsidR="00162A8D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5554" w:type="dxa"/>
          </w:tcPr>
          <w:p w:rsidR="005714C9" w:rsidRDefault="003A4633" w:rsidP="00AB4ECE">
            <w:pPr>
              <w:pStyle w:val="af7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2D5182">
              <w:rPr>
                <w:rFonts w:ascii="Times New Roman" w:hAnsi="Times New Roman"/>
                <w:sz w:val="28"/>
                <w:szCs w:val="28"/>
              </w:rPr>
              <w:t>у</w:t>
            </w:r>
            <w:r w:rsidR="006B57C0">
              <w:rPr>
                <w:rFonts w:ascii="Times New Roman" w:hAnsi="Times New Roman"/>
                <w:sz w:val="28"/>
                <w:szCs w:val="28"/>
              </w:rPr>
              <w:t xml:space="preserve">величение </w:t>
            </w:r>
            <w:r w:rsidR="006B57C0" w:rsidRPr="006B57C0">
              <w:rPr>
                <w:rFonts w:ascii="Times New Roman" w:hAnsi="Times New Roman"/>
                <w:sz w:val="28"/>
                <w:szCs w:val="28"/>
              </w:rPr>
              <w:t>дол</w:t>
            </w:r>
            <w:r w:rsidR="006B57C0">
              <w:rPr>
                <w:rFonts w:ascii="Times New Roman" w:hAnsi="Times New Roman"/>
                <w:sz w:val="28"/>
                <w:szCs w:val="28"/>
              </w:rPr>
              <w:t>и</w:t>
            </w:r>
            <w:r w:rsidR="006B57C0" w:rsidRPr="006B57C0">
              <w:rPr>
                <w:rFonts w:ascii="Times New Roman" w:hAnsi="Times New Roman"/>
                <w:sz w:val="28"/>
                <w:szCs w:val="28"/>
              </w:rPr>
              <w:t xml:space="preserve"> граждан, принявших участие в решении вопросов развития городской среды от общего количества граждан в возрасте от 14 лет, проживающих в Ипатовском городс</w:t>
            </w:r>
            <w:r w:rsidR="002D5D58">
              <w:rPr>
                <w:rFonts w:ascii="Times New Roman" w:hAnsi="Times New Roman"/>
                <w:sz w:val="28"/>
                <w:szCs w:val="28"/>
              </w:rPr>
              <w:t xml:space="preserve">ком округе Ставропольского края к 2024 году до </w:t>
            </w:r>
            <w:r w:rsidR="00AB4ECE">
              <w:rPr>
                <w:rFonts w:ascii="Times New Roman" w:hAnsi="Times New Roman"/>
                <w:sz w:val="28"/>
                <w:szCs w:val="28"/>
              </w:rPr>
              <w:t>30</w:t>
            </w:r>
            <w:r w:rsidR="002D5D58">
              <w:rPr>
                <w:rFonts w:ascii="Times New Roman" w:hAnsi="Times New Roman"/>
                <w:sz w:val="28"/>
                <w:szCs w:val="28"/>
              </w:rPr>
              <w:t xml:space="preserve"> %</w:t>
            </w:r>
            <w:r w:rsidR="002D5182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</w:tbl>
    <w:p w:rsidR="00491D28" w:rsidRDefault="00491D28" w:rsidP="004D0DF3">
      <w:pPr>
        <w:pStyle w:val="af7"/>
        <w:ind w:left="450"/>
        <w:jc w:val="both"/>
        <w:rPr>
          <w:rFonts w:ascii="Times New Roman" w:hAnsi="Times New Roman"/>
          <w:sz w:val="28"/>
          <w:szCs w:val="28"/>
        </w:rPr>
      </w:pPr>
    </w:p>
    <w:p w:rsidR="005A0411" w:rsidRDefault="005A0411" w:rsidP="00E71DC7">
      <w:pPr>
        <w:pStyle w:val="af7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паспорте подпрограммы «Современная городская среда» муниципальной Программы</w:t>
      </w:r>
      <w:r w:rsidR="003A4633">
        <w:rPr>
          <w:rFonts w:ascii="Times New Roman" w:hAnsi="Times New Roman"/>
          <w:sz w:val="28"/>
          <w:szCs w:val="28"/>
        </w:rPr>
        <w:t>:</w:t>
      </w:r>
    </w:p>
    <w:p w:rsidR="005A0411" w:rsidRDefault="005A0411" w:rsidP="00E71DC7">
      <w:pPr>
        <w:pStyle w:val="af7"/>
        <w:numPr>
          <w:ilvl w:val="1"/>
          <w:numId w:val="1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A28C6">
        <w:rPr>
          <w:rFonts w:ascii="Times New Roman" w:hAnsi="Times New Roman"/>
          <w:sz w:val="28"/>
          <w:szCs w:val="28"/>
        </w:rPr>
        <w:t>Позицию «Задачи подпрограммы»</w:t>
      </w:r>
      <w:r w:rsidR="00DA28C6" w:rsidRPr="00DA28C6">
        <w:rPr>
          <w:rFonts w:ascii="Times New Roman" w:hAnsi="Times New Roman"/>
          <w:sz w:val="28"/>
          <w:szCs w:val="28"/>
        </w:rPr>
        <w:t xml:space="preserve"> в паспорте подпрограммы «Современная городская среда» изложить в следующей редакции:</w:t>
      </w:r>
    </w:p>
    <w:p w:rsidR="003218D5" w:rsidRDefault="003218D5" w:rsidP="003218D5">
      <w:pPr>
        <w:pStyle w:val="af7"/>
        <w:ind w:left="426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f1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6231"/>
      </w:tblGrid>
      <w:tr w:rsidR="00DA28C6" w:rsidTr="00074F59">
        <w:tc>
          <w:tcPr>
            <w:tcW w:w="3119" w:type="dxa"/>
          </w:tcPr>
          <w:p w:rsidR="00DA28C6" w:rsidRDefault="00074F59" w:rsidP="00DA28C6">
            <w:pPr>
              <w:pStyle w:val="af7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A77EA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231" w:type="dxa"/>
          </w:tcPr>
          <w:p w:rsidR="00DA28C6" w:rsidRDefault="00A77EAF" w:rsidP="00DA28C6">
            <w:pPr>
              <w:pStyle w:val="af7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обеспечение формирования единого облика Ипатовского городского округа Ставропольского края</w:t>
            </w:r>
            <w:r w:rsidR="00074F59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</w:tbl>
    <w:p w:rsidR="003218D5" w:rsidRDefault="003218D5" w:rsidP="00E71DC7">
      <w:pPr>
        <w:pStyle w:val="af7"/>
        <w:numPr>
          <w:ilvl w:val="1"/>
          <w:numId w:val="16"/>
        </w:numPr>
        <w:ind w:left="0" w:firstLine="709"/>
        <w:rPr>
          <w:rFonts w:ascii="Times New Roman" w:hAnsi="Times New Roman"/>
          <w:sz w:val="28"/>
          <w:szCs w:val="28"/>
        </w:rPr>
      </w:pPr>
      <w:r w:rsidRPr="003218D5">
        <w:rPr>
          <w:rFonts w:ascii="Times New Roman" w:hAnsi="Times New Roman"/>
          <w:sz w:val="28"/>
          <w:szCs w:val="28"/>
        </w:rPr>
        <w:t>Позицию «</w:t>
      </w:r>
      <w:r>
        <w:rPr>
          <w:rFonts w:ascii="Times New Roman" w:hAnsi="Times New Roman"/>
          <w:sz w:val="28"/>
          <w:szCs w:val="28"/>
        </w:rPr>
        <w:t>Показатели решения задач подпрограммы</w:t>
      </w:r>
      <w:r w:rsidRPr="003218D5">
        <w:rPr>
          <w:rFonts w:ascii="Times New Roman" w:hAnsi="Times New Roman"/>
          <w:sz w:val="28"/>
          <w:szCs w:val="28"/>
        </w:rPr>
        <w:t>» в паспорте подпрограммы «Современная городская среда» изложить в следующей редакции:</w:t>
      </w:r>
    </w:p>
    <w:p w:rsidR="003218D5" w:rsidRDefault="003218D5" w:rsidP="003218D5">
      <w:pPr>
        <w:pStyle w:val="af7"/>
        <w:ind w:left="426"/>
        <w:rPr>
          <w:rFonts w:ascii="Times New Roman" w:hAnsi="Times New Roman"/>
          <w:sz w:val="28"/>
          <w:szCs w:val="28"/>
        </w:rPr>
      </w:pPr>
    </w:p>
    <w:tbl>
      <w:tblPr>
        <w:tblStyle w:val="aff1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6231"/>
      </w:tblGrid>
      <w:tr w:rsidR="003218D5" w:rsidTr="00A746A7">
        <w:tc>
          <w:tcPr>
            <w:tcW w:w="3119" w:type="dxa"/>
          </w:tcPr>
          <w:p w:rsidR="003218D5" w:rsidRDefault="00074F59" w:rsidP="003218D5">
            <w:pPr>
              <w:pStyle w:val="af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«Показатели решения задач подпрограммы</w:t>
            </w:r>
          </w:p>
        </w:tc>
        <w:tc>
          <w:tcPr>
            <w:tcW w:w="6231" w:type="dxa"/>
          </w:tcPr>
          <w:p w:rsidR="003218D5" w:rsidRDefault="00A746A7" w:rsidP="00ED010B">
            <w:pPr>
              <w:pStyle w:val="af7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2D5D58">
              <w:rPr>
                <w:rFonts w:ascii="Times New Roman" w:hAnsi="Times New Roman"/>
                <w:sz w:val="28"/>
                <w:szCs w:val="28"/>
              </w:rPr>
              <w:t>д</w:t>
            </w:r>
            <w:r w:rsidR="002D5D58" w:rsidRPr="002D5D58">
              <w:rPr>
                <w:rFonts w:ascii="Times New Roman" w:hAnsi="Times New Roman"/>
                <w:sz w:val="28"/>
                <w:szCs w:val="28"/>
              </w:rPr>
              <w:t>оля благоустроенных общественных территорий от общего  количества общественных территорий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A746A7" w:rsidTr="00A746A7">
        <w:tc>
          <w:tcPr>
            <w:tcW w:w="3119" w:type="dxa"/>
          </w:tcPr>
          <w:p w:rsidR="00A746A7" w:rsidRDefault="00A746A7" w:rsidP="003218D5">
            <w:pPr>
              <w:pStyle w:val="af7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1" w:type="dxa"/>
          </w:tcPr>
          <w:p w:rsidR="00A746A7" w:rsidRDefault="00A746A7" w:rsidP="00A746A7">
            <w:pPr>
              <w:pStyle w:val="af7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2D5D58">
              <w:rPr>
                <w:rFonts w:ascii="Times New Roman" w:hAnsi="Times New Roman"/>
                <w:sz w:val="28"/>
                <w:szCs w:val="28"/>
              </w:rPr>
              <w:t>доля благоустроенных дво</w:t>
            </w:r>
            <w:r w:rsidR="002D5D58" w:rsidRPr="002D5D58">
              <w:rPr>
                <w:rFonts w:ascii="Times New Roman" w:hAnsi="Times New Roman"/>
                <w:sz w:val="28"/>
                <w:szCs w:val="28"/>
              </w:rPr>
              <w:t>ровых территорий  от об</w:t>
            </w:r>
            <w:r w:rsidR="002D5D58">
              <w:rPr>
                <w:rFonts w:ascii="Times New Roman" w:hAnsi="Times New Roman"/>
                <w:sz w:val="28"/>
                <w:szCs w:val="28"/>
              </w:rPr>
              <w:t>щего  количества дворовых терри</w:t>
            </w:r>
            <w:r w:rsidR="002D5D58" w:rsidRPr="002D5D58">
              <w:rPr>
                <w:rFonts w:ascii="Times New Roman" w:hAnsi="Times New Roman"/>
                <w:sz w:val="28"/>
                <w:szCs w:val="28"/>
              </w:rPr>
              <w:t>торий</w:t>
            </w:r>
            <w:r w:rsidRPr="00A746A7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A746A7" w:rsidTr="00A746A7">
        <w:tc>
          <w:tcPr>
            <w:tcW w:w="3119" w:type="dxa"/>
          </w:tcPr>
          <w:p w:rsidR="00A746A7" w:rsidRDefault="00A746A7" w:rsidP="003218D5">
            <w:pPr>
              <w:pStyle w:val="af7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1" w:type="dxa"/>
          </w:tcPr>
          <w:p w:rsidR="00A746A7" w:rsidRDefault="00A746A7" w:rsidP="00ED010B">
            <w:pPr>
              <w:pStyle w:val="af7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6A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2D5D58">
              <w:rPr>
                <w:rFonts w:ascii="Times New Roman" w:hAnsi="Times New Roman"/>
                <w:sz w:val="28"/>
                <w:szCs w:val="28"/>
              </w:rPr>
              <w:t>количество граждан, вовлеченных в реализацию меро</w:t>
            </w:r>
            <w:r w:rsidR="002D5D58" w:rsidRPr="002D5D58">
              <w:rPr>
                <w:rFonts w:ascii="Times New Roman" w:hAnsi="Times New Roman"/>
                <w:sz w:val="28"/>
                <w:szCs w:val="28"/>
              </w:rPr>
              <w:t>приятий по благоустройству общественных территорий, а также дворовых территорий</w:t>
            </w:r>
            <w:r w:rsidRPr="00A746A7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</w:tbl>
    <w:p w:rsidR="00AF276C" w:rsidRDefault="00AF276C" w:rsidP="00AF276C">
      <w:pPr>
        <w:pStyle w:val="af7"/>
        <w:numPr>
          <w:ilvl w:val="1"/>
          <w:numId w:val="16"/>
        </w:numPr>
        <w:ind w:left="0" w:firstLine="1170"/>
        <w:rPr>
          <w:rFonts w:ascii="Times New Roman" w:hAnsi="Times New Roman"/>
          <w:sz w:val="28"/>
          <w:szCs w:val="28"/>
        </w:rPr>
      </w:pPr>
      <w:r w:rsidRPr="00AF276C">
        <w:rPr>
          <w:rFonts w:ascii="Times New Roman" w:hAnsi="Times New Roman"/>
          <w:sz w:val="28"/>
          <w:szCs w:val="28"/>
        </w:rPr>
        <w:lastRenderedPageBreak/>
        <w:t>Позицию «Объемы и источники финансового обеспечения подпрограммы» в паспорте подпрограммы «Современная городская среда» изложить в следующей редакции:</w:t>
      </w:r>
    </w:p>
    <w:p w:rsidR="004D3F26" w:rsidRDefault="004D3F26" w:rsidP="004D3F26">
      <w:pPr>
        <w:pStyle w:val="af7"/>
        <w:ind w:left="1170"/>
        <w:rPr>
          <w:rFonts w:ascii="Times New Roman" w:hAnsi="Times New Roman"/>
          <w:sz w:val="28"/>
          <w:szCs w:val="28"/>
        </w:rPr>
      </w:pPr>
    </w:p>
    <w:tbl>
      <w:tblPr>
        <w:tblStyle w:val="aff1"/>
        <w:tblW w:w="935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6095"/>
      </w:tblGrid>
      <w:tr w:rsidR="002D5182" w:rsidTr="003A4633">
        <w:tc>
          <w:tcPr>
            <w:tcW w:w="3261" w:type="dxa"/>
          </w:tcPr>
          <w:p w:rsidR="002D5182" w:rsidRPr="002D5182" w:rsidRDefault="002D5182" w:rsidP="002D5182">
            <w:pPr>
              <w:pStyle w:val="af7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5182">
              <w:rPr>
                <w:rFonts w:ascii="Times New Roman" w:hAnsi="Times New Roman"/>
                <w:sz w:val="28"/>
                <w:szCs w:val="28"/>
              </w:rPr>
              <w:t>«Объемы и источники финансового обеспечения Подпрограммы</w:t>
            </w:r>
          </w:p>
          <w:p w:rsidR="002D5182" w:rsidRDefault="002D5182" w:rsidP="002D5182">
            <w:pPr>
              <w:pStyle w:val="af7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5182">
              <w:rPr>
                <w:rFonts w:ascii="Times New Roman" w:hAnsi="Times New Roman"/>
                <w:sz w:val="28"/>
                <w:szCs w:val="28"/>
              </w:rPr>
              <w:t>составит 104 828,24 тысяч рублей, в том числе по ист</w:t>
            </w:r>
            <w:r>
              <w:rPr>
                <w:rFonts w:ascii="Times New Roman" w:hAnsi="Times New Roman"/>
                <w:sz w:val="28"/>
                <w:szCs w:val="28"/>
              </w:rPr>
              <w:t>очникам финансового обеспечения</w:t>
            </w:r>
          </w:p>
        </w:tc>
        <w:tc>
          <w:tcPr>
            <w:tcW w:w="6095" w:type="dxa"/>
          </w:tcPr>
          <w:p w:rsidR="002D5182" w:rsidRPr="002D5182" w:rsidRDefault="003A4633" w:rsidP="002D5182">
            <w:pPr>
              <w:pStyle w:val="af7"/>
              <w:ind w:left="2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2D5182" w:rsidRPr="002D5182">
              <w:rPr>
                <w:rFonts w:ascii="Times New Roman" w:hAnsi="Times New Roman"/>
                <w:sz w:val="28"/>
                <w:szCs w:val="28"/>
              </w:rPr>
              <w:t>бюджет Ипатовского городского округа Ставропольского края – 18 793,95 тысяч рублей, в том числе по годам:</w:t>
            </w:r>
          </w:p>
          <w:p w:rsidR="002D5182" w:rsidRPr="002D5182" w:rsidRDefault="002D5182" w:rsidP="002D5182">
            <w:pPr>
              <w:pStyle w:val="af7"/>
              <w:rPr>
                <w:rFonts w:ascii="Times New Roman" w:hAnsi="Times New Roman"/>
                <w:sz w:val="28"/>
                <w:szCs w:val="28"/>
              </w:rPr>
            </w:pPr>
          </w:p>
          <w:p w:rsidR="002D5182" w:rsidRPr="002D5182" w:rsidRDefault="002D5182" w:rsidP="002D5182">
            <w:pPr>
              <w:pStyle w:val="af7"/>
              <w:ind w:left="28"/>
              <w:rPr>
                <w:rFonts w:ascii="Times New Roman" w:hAnsi="Times New Roman"/>
                <w:sz w:val="28"/>
                <w:szCs w:val="28"/>
              </w:rPr>
            </w:pPr>
            <w:r w:rsidRPr="002D5182">
              <w:rPr>
                <w:rFonts w:ascii="Times New Roman" w:hAnsi="Times New Roman"/>
                <w:sz w:val="28"/>
                <w:szCs w:val="28"/>
              </w:rPr>
              <w:t>2018 год – 1100,00 тысяч рублей;</w:t>
            </w:r>
          </w:p>
          <w:p w:rsidR="002D5182" w:rsidRPr="002D5182" w:rsidRDefault="002D5182" w:rsidP="002D5182">
            <w:pPr>
              <w:pStyle w:val="af7"/>
              <w:ind w:left="28"/>
              <w:rPr>
                <w:rFonts w:ascii="Times New Roman" w:hAnsi="Times New Roman"/>
                <w:sz w:val="28"/>
                <w:szCs w:val="28"/>
              </w:rPr>
            </w:pPr>
            <w:r w:rsidRPr="002D5182">
              <w:rPr>
                <w:rFonts w:ascii="Times New Roman" w:hAnsi="Times New Roman"/>
                <w:sz w:val="28"/>
                <w:szCs w:val="28"/>
              </w:rPr>
              <w:t>2019 год – 14 989,14 тысяч рублей;</w:t>
            </w:r>
          </w:p>
          <w:p w:rsidR="002D5182" w:rsidRPr="002D5182" w:rsidRDefault="002D5182" w:rsidP="002D5182">
            <w:pPr>
              <w:pStyle w:val="af7"/>
              <w:ind w:left="28"/>
              <w:rPr>
                <w:rFonts w:ascii="Times New Roman" w:hAnsi="Times New Roman"/>
                <w:sz w:val="28"/>
                <w:szCs w:val="28"/>
              </w:rPr>
            </w:pPr>
            <w:r w:rsidRPr="002D5182">
              <w:rPr>
                <w:rFonts w:ascii="Times New Roman" w:hAnsi="Times New Roman"/>
                <w:sz w:val="28"/>
                <w:szCs w:val="28"/>
              </w:rPr>
              <w:t>2020 год – 463,29 тысяч рублей;</w:t>
            </w:r>
          </w:p>
          <w:p w:rsidR="002D5182" w:rsidRPr="002D5182" w:rsidRDefault="002D5182" w:rsidP="002D5182">
            <w:pPr>
              <w:pStyle w:val="af7"/>
              <w:ind w:left="28"/>
              <w:rPr>
                <w:rFonts w:ascii="Times New Roman" w:hAnsi="Times New Roman"/>
                <w:sz w:val="28"/>
                <w:szCs w:val="28"/>
              </w:rPr>
            </w:pPr>
            <w:r w:rsidRPr="002D5182">
              <w:rPr>
                <w:rFonts w:ascii="Times New Roman" w:hAnsi="Times New Roman"/>
                <w:sz w:val="28"/>
                <w:szCs w:val="28"/>
              </w:rPr>
              <w:t>2021 год – 1120,1 тысяч рублей;</w:t>
            </w:r>
          </w:p>
          <w:p w:rsidR="002D5182" w:rsidRPr="002D5182" w:rsidRDefault="002D5182" w:rsidP="002D5182">
            <w:pPr>
              <w:pStyle w:val="af7"/>
              <w:ind w:left="28"/>
              <w:rPr>
                <w:rFonts w:ascii="Times New Roman" w:hAnsi="Times New Roman"/>
                <w:sz w:val="28"/>
                <w:szCs w:val="28"/>
              </w:rPr>
            </w:pPr>
            <w:r w:rsidRPr="002D5182">
              <w:rPr>
                <w:rFonts w:ascii="Times New Roman" w:hAnsi="Times New Roman"/>
                <w:sz w:val="28"/>
                <w:szCs w:val="28"/>
              </w:rPr>
              <w:t>2022 год – 21,42 тысяч рублей;</w:t>
            </w:r>
          </w:p>
          <w:p w:rsidR="002D5182" w:rsidRPr="002D5182" w:rsidRDefault="002D5182" w:rsidP="002D5182">
            <w:pPr>
              <w:pStyle w:val="af7"/>
              <w:ind w:left="28"/>
              <w:rPr>
                <w:rFonts w:ascii="Times New Roman" w:hAnsi="Times New Roman"/>
                <w:sz w:val="28"/>
                <w:szCs w:val="28"/>
              </w:rPr>
            </w:pPr>
            <w:r w:rsidRPr="002D5182">
              <w:rPr>
                <w:rFonts w:ascii="Times New Roman" w:hAnsi="Times New Roman"/>
                <w:sz w:val="28"/>
                <w:szCs w:val="28"/>
              </w:rPr>
              <w:t>2023 год – 1100,00 тысяч рублей;</w:t>
            </w:r>
          </w:p>
          <w:p w:rsidR="002D5182" w:rsidRPr="002D5182" w:rsidRDefault="002D5182" w:rsidP="002D5182">
            <w:pPr>
              <w:pStyle w:val="af7"/>
              <w:ind w:left="28"/>
              <w:rPr>
                <w:rFonts w:ascii="Times New Roman" w:hAnsi="Times New Roman"/>
                <w:sz w:val="28"/>
                <w:szCs w:val="28"/>
              </w:rPr>
            </w:pPr>
            <w:r w:rsidRPr="002D5182">
              <w:rPr>
                <w:rFonts w:ascii="Times New Roman" w:hAnsi="Times New Roman"/>
                <w:sz w:val="28"/>
                <w:szCs w:val="28"/>
              </w:rPr>
              <w:t>2024 год – 0,00 тысяч рублей;</w:t>
            </w:r>
          </w:p>
          <w:p w:rsidR="002D5182" w:rsidRPr="002D5182" w:rsidRDefault="002D5182" w:rsidP="002D5182">
            <w:pPr>
              <w:pStyle w:val="af7"/>
              <w:ind w:left="28"/>
              <w:rPr>
                <w:rFonts w:ascii="Times New Roman" w:hAnsi="Times New Roman"/>
                <w:sz w:val="28"/>
                <w:szCs w:val="28"/>
              </w:rPr>
            </w:pPr>
          </w:p>
          <w:p w:rsidR="002D5182" w:rsidRDefault="002D5182" w:rsidP="002D5182">
            <w:pPr>
              <w:pStyle w:val="af7"/>
              <w:ind w:left="28"/>
              <w:rPr>
                <w:rFonts w:ascii="Times New Roman" w:hAnsi="Times New Roman"/>
                <w:sz w:val="28"/>
                <w:szCs w:val="28"/>
              </w:rPr>
            </w:pPr>
            <w:r w:rsidRPr="002D5182">
              <w:rPr>
                <w:rFonts w:ascii="Times New Roman" w:hAnsi="Times New Roman"/>
                <w:sz w:val="28"/>
                <w:szCs w:val="28"/>
              </w:rPr>
              <w:t>за счет средств бюджета Ставропольского края – 86 034,29 тыся</w:t>
            </w:r>
            <w:r w:rsidR="003A4633">
              <w:rPr>
                <w:rFonts w:ascii="Times New Roman" w:hAnsi="Times New Roman"/>
                <w:sz w:val="28"/>
                <w:szCs w:val="28"/>
              </w:rPr>
              <w:t>ч рублей, в том числе по годам:</w:t>
            </w:r>
          </w:p>
          <w:p w:rsidR="003A4633" w:rsidRPr="002D5182" w:rsidRDefault="003A4633" w:rsidP="002D5182">
            <w:pPr>
              <w:pStyle w:val="af7"/>
              <w:ind w:left="28"/>
              <w:rPr>
                <w:rFonts w:ascii="Times New Roman" w:hAnsi="Times New Roman"/>
                <w:sz w:val="28"/>
                <w:szCs w:val="28"/>
              </w:rPr>
            </w:pPr>
          </w:p>
          <w:p w:rsidR="002D5182" w:rsidRPr="002D5182" w:rsidRDefault="002D5182" w:rsidP="002D5182">
            <w:pPr>
              <w:pStyle w:val="af7"/>
              <w:ind w:left="28"/>
              <w:rPr>
                <w:rFonts w:ascii="Times New Roman" w:hAnsi="Times New Roman"/>
                <w:sz w:val="28"/>
                <w:szCs w:val="28"/>
              </w:rPr>
            </w:pPr>
            <w:r w:rsidRPr="002D5182">
              <w:rPr>
                <w:rFonts w:ascii="Times New Roman" w:hAnsi="Times New Roman"/>
                <w:sz w:val="28"/>
                <w:szCs w:val="28"/>
              </w:rPr>
              <w:t>2018 год – 14 204,14 тысяч рублей;</w:t>
            </w:r>
          </w:p>
          <w:p w:rsidR="002D5182" w:rsidRPr="002D5182" w:rsidRDefault="002D5182" w:rsidP="002D5182">
            <w:pPr>
              <w:pStyle w:val="af7"/>
              <w:ind w:left="28"/>
              <w:rPr>
                <w:rFonts w:ascii="Times New Roman" w:hAnsi="Times New Roman"/>
                <w:sz w:val="28"/>
                <w:szCs w:val="28"/>
              </w:rPr>
            </w:pPr>
            <w:r w:rsidRPr="002D5182">
              <w:rPr>
                <w:rFonts w:ascii="Times New Roman" w:hAnsi="Times New Roman"/>
                <w:sz w:val="28"/>
                <w:szCs w:val="28"/>
              </w:rPr>
              <w:t>2019 год – 23 999,66 тысяч рублей;</w:t>
            </w:r>
          </w:p>
          <w:p w:rsidR="002D5182" w:rsidRPr="002D5182" w:rsidRDefault="002D5182" w:rsidP="002D5182">
            <w:pPr>
              <w:pStyle w:val="af7"/>
              <w:ind w:left="28"/>
              <w:rPr>
                <w:rFonts w:ascii="Times New Roman" w:hAnsi="Times New Roman"/>
                <w:sz w:val="28"/>
                <w:szCs w:val="28"/>
              </w:rPr>
            </w:pPr>
            <w:r w:rsidRPr="002D5182">
              <w:rPr>
                <w:rFonts w:ascii="Times New Roman" w:hAnsi="Times New Roman"/>
                <w:sz w:val="28"/>
                <w:szCs w:val="28"/>
              </w:rPr>
              <w:t>2020 год – 0,00 тысяч рублей;</w:t>
            </w:r>
          </w:p>
          <w:p w:rsidR="002D5182" w:rsidRPr="002D5182" w:rsidRDefault="002D5182" w:rsidP="002D5182">
            <w:pPr>
              <w:pStyle w:val="af7"/>
              <w:ind w:left="28"/>
              <w:rPr>
                <w:rFonts w:ascii="Times New Roman" w:hAnsi="Times New Roman"/>
                <w:sz w:val="28"/>
                <w:szCs w:val="28"/>
              </w:rPr>
            </w:pPr>
            <w:r w:rsidRPr="002D5182">
              <w:rPr>
                <w:rFonts w:ascii="Times New Roman" w:hAnsi="Times New Roman"/>
                <w:sz w:val="28"/>
                <w:szCs w:val="28"/>
              </w:rPr>
              <w:t>2021 год – 26 428,06 тысяч рублей;</w:t>
            </w:r>
          </w:p>
          <w:p w:rsidR="002D5182" w:rsidRPr="002D5182" w:rsidRDefault="002D5182" w:rsidP="002D5182">
            <w:pPr>
              <w:pStyle w:val="af7"/>
              <w:ind w:left="28"/>
              <w:rPr>
                <w:rFonts w:ascii="Times New Roman" w:hAnsi="Times New Roman"/>
                <w:sz w:val="28"/>
                <w:szCs w:val="28"/>
              </w:rPr>
            </w:pPr>
            <w:r w:rsidRPr="002D5182">
              <w:rPr>
                <w:rFonts w:ascii="Times New Roman" w:hAnsi="Times New Roman"/>
                <w:sz w:val="28"/>
                <w:szCs w:val="28"/>
              </w:rPr>
              <w:t>2023</w:t>
            </w:r>
            <w:r w:rsidRPr="002D5182">
              <w:rPr>
                <w:rFonts w:ascii="Times New Roman" w:hAnsi="Times New Roman"/>
                <w:sz w:val="28"/>
                <w:szCs w:val="28"/>
              </w:rPr>
              <w:tab/>
              <w:t>год – 21 402,43 тысяч рублей;</w:t>
            </w:r>
          </w:p>
          <w:p w:rsidR="002D5182" w:rsidRPr="002D5182" w:rsidRDefault="002D5182" w:rsidP="002D5182">
            <w:pPr>
              <w:pStyle w:val="af7"/>
              <w:ind w:left="28"/>
              <w:rPr>
                <w:rFonts w:ascii="Times New Roman" w:hAnsi="Times New Roman"/>
                <w:sz w:val="28"/>
                <w:szCs w:val="28"/>
              </w:rPr>
            </w:pPr>
            <w:r w:rsidRPr="002D5182">
              <w:rPr>
                <w:rFonts w:ascii="Times New Roman" w:hAnsi="Times New Roman"/>
                <w:sz w:val="28"/>
                <w:szCs w:val="28"/>
              </w:rPr>
              <w:t>2023 год – 0,00 тысяч рублей;</w:t>
            </w:r>
          </w:p>
          <w:p w:rsidR="002D5182" w:rsidRDefault="002D5182" w:rsidP="002D5182">
            <w:pPr>
              <w:pStyle w:val="af7"/>
              <w:ind w:left="28"/>
              <w:rPr>
                <w:rFonts w:ascii="Times New Roman" w:hAnsi="Times New Roman"/>
                <w:sz w:val="28"/>
                <w:szCs w:val="28"/>
              </w:rPr>
            </w:pPr>
            <w:r w:rsidRPr="002D5182">
              <w:rPr>
                <w:rFonts w:ascii="Times New Roman" w:hAnsi="Times New Roman"/>
                <w:sz w:val="28"/>
                <w:szCs w:val="28"/>
              </w:rPr>
              <w:t>2024 год – 0,00 тысяч рублей».</w:t>
            </w:r>
          </w:p>
        </w:tc>
      </w:tr>
    </w:tbl>
    <w:p w:rsidR="006C5D22" w:rsidRDefault="006C5D22" w:rsidP="006C5D22">
      <w:pPr>
        <w:pStyle w:val="af7"/>
        <w:ind w:left="960"/>
        <w:rPr>
          <w:rFonts w:ascii="Times New Roman" w:hAnsi="Times New Roman"/>
          <w:sz w:val="28"/>
          <w:szCs w:val="28"/>
        </w:rPr>
      </w:pPr>
    </w:p>
    <w:p w:rsidR="004D3F26" w:rsidRDefault="004D3F26" w:rsidP="004D3F26">
      <w:pPr>
        <w:pStyle w:val="af7"/>
        <w:ind w:left="0"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 w:rsidRPr="004D3F26">
        <w:rPr>
          <w:rFonts w:ascii="Times New Roman" w:hAnsi="Times New Roman"/>
          <w:sz w:val="28"/>
          <w:szCs w:val="28"/>
        </w:rPr>
        <w:t>.</w:t>
      </w:r>
      <w:r w:rsidRPr="004D3F26">
        <w:rPr>
          <w:rFonts w:ascii="Times New Roman" w:hAnsi="Times New Roman"/>
          <w:sz w:val="28"/>
          <w:szCs w:val="28"/>
        </w:rPr>
        <w:tab/>
        <w:t>Позицию «Ожидаемые результаты реализации подпрограммы» в паспорте муниципальной Программы изложить в следующей редакции:</w:t>
      </w:r>
    </w:p>
    <w:p w:rsidR="004D3F26" w:rsidRDefault="004D3F26" w:rsidP="004D3F26">
      <w:pPr>
        <w:pStyle w:val="af7"/>
        <w:ind w:left="0" w:firstLine="1134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f1"/>
        <w:tblW w:w="935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6095"/>
      </w:tblGrid>
      <w:tr w:rsidR="003A4633" w:rsidTr="004D3F26">
        <w:tc>
          <w:tcPr>
            <w:tcW w:w="3261" w:type="dxa"/>
          </w:tcPr>
          <w:p w:rsidR="003A4633" w:rsidRDefault="004D3F26" w:rsidP="006C5D22">
            <w:pPr>
              <w:pStyle w:val="af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D3F26">
              <w:rPr>
                <w:rFonts w:ascii="Times New Roman" w:hAnsi="Times New Roman"/>
                <w:sz w:val="28"/>
                <w:szCs w:val="28"/>
              </w:rPr>
              <w:t>«Ожидаемые результаты реализации Программы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95" w:type="dxa"/>
          </w:tcPr>
          <w:p w:rsidR="004D3F26" w:rsidRDefault="004D3F26" w:rsidP="004D3F26">
            <w:pPr>
              <w:pStyle w:val="af7"/>
              <w:ind w:left="2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3F26">
              <w:rPr>
                <w:rFonts w:ascii="Times New Roman" w:hAnsi="Times New Roman"/>
                <w:sz w:val="28"/>
                <w:szCs w:val="28"/>
              </w:rPr>
              <w:t>увеличение доли благоустроенных общественных территорий от общего количества общественных территорий к 2024 году 16,8 %;</w:t>
            </w:r>
          </w:p>
          <w:p w:rsidR="004D3F26" w:rsidRPr="004D3F26" w:rsidRDefault="004D3F26" w:rsidP="004D3F26">
            <w:pPr>
              <w:pStyle w:val="af7"/>
              <w:ind w:left="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D3F26" w:rsidRDefault="004D3F26" w:rsidP="004D3F26">
            <w:pPr>
              <w:pStyle w:val="af7"/>
              <w:ind w:left="2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3F26">
              <w:rPr>
                <w:rFonts w:ascii="Times New Roman" w:hAnsi="Times New Roman"/>
                <w:sz w:val="28"/>
                <w:szCs w:val="28"/>
              </w:rPr>
              <w:t>увеличение доли благоустроенных дворовых территорий от общего количества дворовых территорий к 2024 году 13,6 %;</w:t>
            </w:r>
          </w:p>
          <w:p w:rsidR="004D3F26" w:rsidRPr="004D3F26" w:rsidRDefault="004D3F26" w:rsidP="004D3F26">
            <w:pPr>
              <w:pStyle w:val="af7"/>
              <w:ind w:left="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633" w:rsidRDefault="004D3F26" w:rsidP="00CE69B3">
            <w:pPr>
              <w:pStyle w:val="af7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3F26">
              <w:rPr>
                <w:rFonts w:ascii="Times New Roman" w:hAnsi="Times New Roman"/>
                <w:sz w:val="28"/>
                <w:szCs w:val="28"/>
              </w:rPr>
              <w:t xml:space="preserve">увеличение количества граждан, вовлеченных в реализацию мероприятий по благоустройству </w:t>
            </w:r>
            <w:r w:rsidRPr="004D3F2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общественных территорий, а также дворовых территорий к </w:t>
            </w:r>
            <w:r w:rsidR="00CE69B3">
              <w:rPr>
                <w:rFonts w:ascii="Times New Roman" w:hAnsi="Times New Roman"/>
                <w:sz w:val="28"/>
                <w:szCs w:val="28"/>
              </w:rPr>
              <w:t>2024 году до 12500 человек</w:t>
            </w:r>
            <w:r w:rsidRPr="004D3F26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</w:tbl>
    <w:p w:rsidR="00975650" w:rsidRDefault="00975650" w:rsidP="00975650">
      <w:pPr>
        <w:pStyle w:val="af7"/>
        <w:ind w:left="42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Характеристика</w:t>
      </w:r>
    </w:p>
    <w:p w:rsidR="00975650" w:rsidRPr="00975650" w:rsidRDefault="00975650" w:rsidP="00975650">
      <w:pPr>
        <w:pStyle w:val="af7"/>
        <w:ind w:left="426"/>
        <w:jc w:val="center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сферы реализации программы, описан</w:t>
      </w:r>
      <w:r>
        <w:rPr>
          <w:rFonts w:ascii="Times New Roman" w:hAnsi="Times New Roman"/>
          <w:sz w:val="28"/>
          <w:szCs w:val="28"/>
        </w:rPr>
        <w:t xml:space="preserve">ие основных проблем в указанной </w:t>
      </w:r>
      <w:r w:rsidRPr="00975650">
        <w:rPr>
          <w:rFonts w:ascii="Times New Roman" w:hAnsi="Times New Roman"/>
          <w:sz w:val="28"/>
          <w:szCs w:val="28"/>
        </w:rPr>
        <w:t>сфере и мероприятия по достижению целей программы</w:t>
      </w:r>
    </w:p>
    <w:p w:rsidR="00975650" w:rsidRPr="00975650" w:rsidRDefault="00975650" w:rsidP="00975650">
      <w:pPr>
        <w:pStyle w:val="af7"/>
        <w:ind w:left="-142" w:firstLine="1713"/>
        <w:jc w:val="center"/>
        <w:rPr>
          <w:rFonts w:ascii="Times New Roman" w:hAnsi="Times New Roman"/>
          <w:sz w:val="28"/>
          <w:szCs w:val="28"/>
        </w:rPr>
      </w:pPr>
    </w:p>
    <w:p w:rsidR="00975650" w:rsidRPr="00975650" w:rsidRDefault="00975650" w:rsidP="00975650">
      <w:pPr>
        <w:pStyle w:val="af7"/>
        <w:ind w:left="-142" w:firstLine="284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ab/>
        <w:t>Анализ сферы благоустройства в Ипатовском городском округе Ставропольского края (далее- Ипатовский округ) показал, что в последние годы в Ипатовском округе проводилась</w:t>
      </w:r>
      <w:r w:rsidR="00F3095A">
        <w:rPr>
          <w:rFonts w:ascii="Times New Roman" w:hAnsi="Times New Roman"/>
          <w:sz w:val="28"/>
          <w:szCs w:val="28"/>
        </w:rPr>
        <w:t xml:space="preserve"> целенаправленная работа по бла</w:t>
      </w:r>
      <w:r w:rsidRPr="00975650">
        <w:rPr>
          <w:rFonts w:ascii="Times New Roman" w:hAnsi="Times New Roman"/>
          <w:sz w:val="28"/>
          <w:szCs w:val="28"/>
        </w:rPr>
        <w:t>гоустройству общественных территорий и дворовых территорий.</w:t>
      </w:r>
    </w:p>
    <w:p w:rsidR="00975650" w:rsidRPr="00975650" w:rsidRDefault="00975650" w:rsidP="00F3095A">
      <w:pPr>
        <w:pStyle w:val="af7"/>
        <w:ind w:left="-142" w:firstLine="568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ab/>
        <w:t>В то же время в вопросах благоу</w:t>
      </w:r>
      <w:r w:rsidR="00F3095A">
        <w:rPr>
          <w:rFonts w:ascii="Times New Roman" w:hAnsi="Times New Roman"/>
          <w:sz w:val="28"/>
          <w:szCs w:val="28"/>
        </w:rPr>
        <w:t>стройства Ипатовском округе име</w:t>
      </w:r>
      <w:r w:rsidRPr="00975650">
        <w:rPr>
          <w:rFonts w:ascii="Times New Roman" w:hAnsi="Times New Roman"/>
          <w:sz w:val="28"/>
          <w:szCs w:val="28"/>
        </w:rPr>
        <w:t>ется ряд проблем:</w:t>
      </w:r>
      <w:r w:rsidR="00F3095A">
        <w:rPr>
          <w:rFonts w:ascii="Times New Roman" w:hAnsi="Times New Roman"/>
          <w:sz w:val="28"/>
          <w:szCs w:val="28"/>
        </w:rPr>
        <w:t xml:space="preserve"> </w:t>
      </w:r>
      <w:r w:rsidRPr="00975650">
        <w:rPr>
          <w:rFonts w:ascii="Times New Roman" w:hAnsi="Times New Roman"/>
          <w:sz w:val="28"/>
          <w:szCs w:val="28"/>
        </w:rPr>
        <w:t>низкий уровень экономической привлекательности</w:t>
      </w:r>
      <w:r w:rsidR="00F3095A">
        <w:rPr>
          <w:rFonts w:ascii="Times New Roman" w:hAnsi="Times New Roman"/>
          <w:sz w:val="28"/>
          <w:szCs w:val="28"/>
        </w:rPr>
        <w:t xml:space="preserve"> </w:t>
      </w:r>
      <w:r w:rsidRPr="00975650">
        <w:rPr>
          <w:rFonts w:ascii="Times New Roman" w:hAnsi="Times New Roman"/>
          <w:sz w:val="28"/>
          <w:szCs w:val="28"/>
        </w:rPr>
        <w:t>общественных территорий из-за наличия инфраструктурных проблем, низкий уровень благоустройства дворовых территорий, низкий уровень вовлеченности граждан в реализацию мероприятий по благоустройству общественных территорий, а также д</w:t>
      </w:r>
      <w:r w:rsidR="00F3095A">
        <w:rPr>
          <w:rFonts w:ascii="Times New Roman" w:hAnsi="Times New Roman"/>
          <w:sz w:val="28"/>
          <w:szCs w:val="28"/>
        </w:rPr>
        <w:t>воровых территорий многоквартир</w:t>
      </w:r>
      <w:r w:rsidRPr="00975650">
        <w:rPr>
          <w:rFonts w:ascii="Times New Roman" w:hAnsi="Times New Roman"/>
          <w:sz w:val="28"/>
          <w:szCs w:val="28"/>
        </w:rPr>
        <w:t>ных домов.</w:t>
      </w:r>
    </w:p>
    <w:p w:rsidR="00975650" w:rsidRPr="00975650" w:rsidRDefault="00975650" w:rsidP="00975650">
      <w:pPr>
        <w:pStyle w:val="af7"/>
        <w:ind w:left="-142" w:firstLine="1713"/>
        <w:jc w:val="both"/>
        <w:rPr>
          <w:rFonts w:ascii="Times New Roman" w:hAnsi="Times New Roman"/>
          <w:sz w:val="28"/>
          <w:szCs w:val="28"/>
        </w:rPr>
      </w:pPr>
    </w:p>
    <w:p w:rsidR="00F3095A" w:rsidRDefault="00975650" w:rsidP="00F3095A">
      <w:pPr>
        <w:pStyle w:val="af7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ab/>
        <w:t>1. Мероприятия по благоустройству общественных территорий.</w:t>
      </w:r>
    </w:p>
    <w:p w:rsidR="00F3095A" w:rsidRDefault="00975650" w:rsidP="00F3095A">
      <w:pPr>
        <w:pStyle w:val="af7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 xml:space="preserve">На территории Ипатовского округа имеются общественные территории (проезды, центральные улицы, площади, </w:t>
      </w:r>
      <w:r w:rsidR="00F3095A">
        <w:rPr>
          <w:rFonts w:ascii="Times New Roman" w:hAnsi="Times New Roman"/>
          <w:sz w:val="28"/>
          <w:szCs w:val="28"/>
        </w:rPr>
        <w:t>скверы, парки, детские, спортив</w:t>
      </w:r>
      <w:r w:rsidRPr="00975650">
        <w:rPr>
          <w:rFonts w:ascii="Times New Roman" w:hAnsi="Times New Roman"/>
          <w:sz w:val="28"/>
          <w:szCs w:val="28"/>
        </w:rPr>
        <w:t xml:space="preserve">ные, игровые площадки и т.д.), уровень </w:t>
      </w:r>
      <w:r w:rsidR="00F3095A">
        <w:rPr>
          <w:rFonts w:ascii="Times New Roman" w:hAnsi="Times New Roman"/>
          <w:sz w:val="28"/>
          <w:szCs w:val="28"/>
        </w:rPr>
        <w:t>благоустройства которых не отве</w:t>
      </w:r>
      <w:r w:rsidRPr="00975650">
        <w:rPr>
          <w:rFonts w:ascii="Times New Roman" w:hAnsi="Times New Roman"/>
          <w:sz w:val="28"/>
          <w:szCs w:val="28"/>
        </w:rPr>
        <w:t>чает современным требованиям и требует комплексного подхода к благо-устройству, включающего в себя ремон</w:t>
      </w:r>
      <w:r w:rsidR="00F3095A">
        <w:rPr>
          <w:rFonts w:ascii="Times New Roman" w:hAnsi="Times New Roman"/>
          <w:sz w:val="28"/>
          <w:szCs w:val="28"/>
        </w:rPr>
        <w:t>т городских тротуаров, обеспече</w:t>
      </w:r>
      <w:r w:rsidRPr="00975650">
        <w:rPr>
          <w:rFonts w:ascii="Times New Roman" w:hAnsi="Times New Roman"/>
          <w:sz w:val="28"/>
          <w:szCs w:val="28"/>
        </w:rPr>
        <w:t>ние освещения общественных территорий, установку скамеек, установку урн для мусора, оборудование автомоб</w:t>
      </w:r>
      <w:r w:rsidR="00F3095A">
        <w:rPr>
          <w:rFonts w:ascii="Times New Roman" w:hAnsi="Times New Roman"/>
          <w:sz w:val="28"/>
          <w:szCs w:val="28"/>
        </w:rPr>
        <w:t>ильных парковок, озеленение тер</w:t>
      </w:r>
      <w:r w:rsidRPr="00975650">
        <w:rPr>
          <w:rFonts w:ascii="Times New Roman" w:hAnsi="Times New Roman"/>
          <w:sz w:val="28"/>
          <w:szCs w:val="28"/>
        </w:rPr>
        <w:t>риторий общего пользования, уста</w:t>
      </w:r>
      <w:r w:rsidR="00F3095A">
        <w:rPr>
          <w:rFonts w:ascii="Times New Roman" w:hAnsi="Times New Roman"/>
          <w:sz w:val="28"/>
          <w:szCs w:val="28"/>
        </w:rPr>
        <w:t>новку малых архитектурных форм.</w:t>
      </w:r>
    </w:p>
    <w:p w:rsidR="00F3095A" w:rsidRDefault="00975650" w:rsidP="00F3095A">
      <w:pPr>
        <w:pStyle w:val="af7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Общее количество общественных территорий в Ипатовском округе составляет 113 ед., из них количество благоустроенных общественных территорий общего пользования по сос</w:t>
      </w:r>
      <w:r w:rsidR="00F3095A">
        <w:rPr>
          <w:rFonts w:ascii="Times New Roman" w:hAnsi="Times New Roman"/>
          <w:sz w:val="28"/>
          <w:szCs w:val="28"/>
        </w:rPr>
        <w:t>тоянию</w:t>
      </w:r>
      <w:r w:rsidR="00964B7B">
        <w:rPr>
          <w:rFonts w:ascii="Times New Roman" w:hAnsi="Times New Roman"/>
          <w:sz w:val="28"/>
          <w:szCs w:val="28"/>
        </w:rPr>
        <w:t xml:space="preserve"> на</w:t>
      </w:r>
      <w:r w:rsidR="00F3095A">
        <w:rPr>
          <w:rFonts w:ascii="Times New Roman" w:hAnsi="Times New Roman"/>
          <w:sz w:val="28"/>
          <w:szCs w:val="28"/>
        </w:rPr>
        <w:t xml:space="preserve"> 2018 год соста</w:t>
      </w:r>
      <w:r w:rsidRPr="00975650">
        <w:rPr>
          <w:rFonts w:ascii="Times New Roman" w:hAnsi="Times New Roman"/>
          <w:sz w:val="28"/>
          <w:szCs w:val="28"/>
        </w:rPr>
        <w:t>вило 1</w:t>
      </w:r>
      <w:r w:rsidR="000B7889">
        <w:rPr>
          <w:rFonts w:ascii="Times New Roman" w:hAnsi="Times New Roman"/>
          <w:sz w:val="28"/>
          <w:szCs w:val="28"/>
        </w:rPr>
        <w:t>2</w:t>
      </w:r>
      <w:r w:rsidR="00F3095A">
        <w:rPr>
          <w:rFonts w:ascii="Times New Roman" w:hAnsi="Times New Roman"/>
          <w:sz w:val="28"/>
          <w:szCs w:val="28"/>
        </w:rPr>
        <w:t xml:space="preserve"> ед.</w:t>
      </w:r>
    </w:p>
    <w:p w:rsidR="00C750C4" w:rsidRDefault="00975650" w:rsidP="00C750C4">
      <w:pPr>
        <w:pStyle w:val="af7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Таким образом, общее количест</w:t>
      </w:r>
      <w:r w:rsidR="00F3095A">
        <w:rPr>
          <w:rFonts w:ascii="Times New Roman" w:hAnsi="Times New Roman"/>
          <w:sz w:val="28"/>
          <w:szCs w:val="28"/>
        </w:rPr>
        <w:t>во общественных территорий, нуж</w:t>
      </w:r>
      <w:r w:rsidRPr="00975650">
        <w:rPr>
          <w:rFonts w:ascii="Times New Roman" w:hAnsi="Times New Roman"/>
          <w:sz w:val="28"/>
          <w:szCs w:val="28"/>
        </w:rPr>
        <w:t xml:space="preserve">дающихся в благоустройстве по состоянию на </w:t>
      </w:r>
      <w:r w:rsidR="00F3095A">
        <w:rPr>
          <w:rFonts w:ascii="Times New Roman" w:hAnsi="Times New Roman"/>
          <w:sz w:val="28"/>
          <w:szCs w:val="28"/>
        </w:rPr>
        <w:t>2018 год</w:t>
      </w:r>
      <w:r w:rsidRPr="00975650">
        <w:rPr>
          <w:rFonts w:ascii="Times New Roman" w:hAnsi="Times New Roman"/>
          <w:sz w:val="28"/>
          <w:szCs w:val="28"/>
        </w:rPr>
        <w:t xml:space="preserve"> составило 101 ед</w:t>
      </w:r>
      <w:r w:rsidR="000B7889">
        <w:rPr>
          <w:rFonts w:ascii="Times New Roman" w:hAnsi="Times New Roman"/>
          <w:sz w:val="28"/>
          <w:szCs w:val="28"/>
        </w:rPr>
        <w:t>иниц.</w:t>
      </w:r>
      <w:r w:rsidRPr="00975650">
        <w:rPr>
          <w:rFonts w:ascii="Times New Roman" w:hAnsi="Times New Roman"/>
          <w:sz w:val="28"/>
          <w:szCs w:val="28"/>
        </w:rPr>
        <w:t xml:space="preserve"> За период с 2018 года по </w:t>
      </w:r>
      <w:r w:rsidR="000B7889">
        <w:rPr>
          <w:rFonts w:ascii="Times New Roman" w:hAnsi="Times New Roman"/>
          <w:sz w:val="28"/>
          <w:szCs w:val="28"/>
        </w:rPr>
        <w:t>2021 год благоустроено</w:t>
      </w:r>
      <w:r w:rsidR="00C750C4">
        <w:rPr>
          <w:rFonts w:ascii="Times New Roman" w:hAnsi="Times New Roman"/>
          <w:sz w:val="28"/>
          <w:szCs w:val="28"/>
        </w:rPr>
        <w:t xml:space="preserve"> 46 обще</w:t>
      </w:r>
      <w:r w:rsidRPr="00975650">
        <w:rPr>
          <w:rFonts w:ascii="Times New Roman" w:hAnsi="Times New Roman"/>
          <w:sz w:val="28"/>
          <w:szCs w:val="28"/>
        </w:rPr>
        <w:t xml:space="preserve">ственных территорий, общее число благоустроенных общественных территорий составило 58 единиц, </w:t>
      </w:r>
      <w:r w:rsidR="00964B7B">
        <w:rPr>
          <w:rFonts w:ascii="Times New Roman" w:hAnsi="Times New Roman"/>
          <w:sz w:val="28"/>
          <w:szCs w:val="28"/>
        </w:rPr>
        <w:t>или</w:t>
      </w:r>
      <w:r w:rsidRPr="00975650">
        <w:rPr>
          <w:rFonts w:ascii="Times New Roman" w:hAnsi="Times New Roman"/>
          <w:sz w:val="28"/>
          <w:szCs w:val="28"/>
        </w:rPr>
        <w:t xml:space="preserve"> 51,3% от общ</w:t>
      </w:r>
      <w:r w:rsidR="00C750C4">
        <w:rPr>
          <w:rFonts w:ascii="Times New Roman" w:hAnsi="Times New Roman"/>
          <w:sz w:val="28"/>
          <w:szCs w:val="28"/>
        </w:rPr>
        <w:t xml:space="preserve">его числа общественных территорий.  </w:t>
      </w:r>
    </w:p>
    <w:p w:rsidR="000B7889" w:rsidRDefault="00975650" w:rsidP="000B7889">
      <w:pPr>
        <w:pStyle w:val="af7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Адресный перечень общественны</w:t>
      </w:r>
      <w:r w:rsidR="00C750C4">
        <w:rPr>
          <w:rFonts w:ascii="Times New Roman" w:hAnsi="Times New Roman"/>
          <w:sz w:val="28"/>
          <w:szCs w:val="28"/>
        </w:rPr>
        <w:t>х территорий, нуждающихся в бла</w:t>
      </w:r>
      <w:r w:rsidRPr="00975650">
        <w:rPr>
          <w:rFonts w:ascii="Times New Roman" w:hAnsi="Times New Roman"/>
          <w:sz w:val="28"/>
          <w:szCs w:val="28"/>
        </w:rPr>
        <w:t xml:space="preserve">гоустройстве (с учетом их физического состояния) и подлежащих </w:t>
      </w:r>
      <w:r w:rsidR="000B7889" w:rsidRPr="00975650">
        <w:rPr>
          <w:rFonts w:ascii="Times New Roman" w:hAnsi="Times New Roman"/>
          <w:sz w:val="28"/>
          <w:szCs w:val="28"/>
        </w:rPr>
        <w:t>благоустройству</w:t>
      </w:r>
      <w:r w:rsidRPr="00975650">
        <w:rPr>
          <w:rFonts w:ascii="Times New Roman" w:hAnsi="Times New Roman"/>
          <w:sz w:val="28"/>
          <w:szCs w:val="28"/>
        </w:rPr>
        <w:t xml:space="preserve"> в 2018 - 2024 годах, приведен в приложении </w:t>
      </w:r>
      <w:r w:rsidR="00C750C4">
        <w:rPr>
          <w:rFonts w:ascii="Times New Roman" w:hAnsi="Times New Roman"/>
          <w:sz w:val="28"/>
          <w:szCs w:val="28"/>
        </w:rPr>
        <w:t>2</w:t>
      </w:r>
      <w:r w:rsidRPr="00975650">
        <w:rPr>
          <w:rFonts w:ascii="Times New Roman" w:hAnsi="Times New Roman"/>
          <w:sz w:val="28"/>
          <w:szCs w:val="28"/>
        </w:rPr>
        <w:t xml:space="preserve"> к программе. Физическое состояние общественной те</w:t>
      </w:r>
      <w:r w:rsidR="000B7889">
        <w:rPr>
          <w:rFonts w:ascii="Times New Roman" w:hAnsi="Times New Roman"/>
          <w:sz w:val="28"/>
          <w:szCs w:val="28"/>
        </w:rPr>
        <w:t>рритории и необходимость ее бла</w:t>
      </w:r>
      <w:r w:rsidRPr="00975650">
        <w:rPr>
          <w:rFonts w:ascii="Times New Roman" w:hAnsi="Times New Roman"/>
          <w:sz w:val="28"/>
          <w:szCs w:val="28"/>
        </w:rPr>
        <w:t>гоустройства определяются по результатам инвентаризации общественной территории, проведенной в порядке, установленном Постановлением Правительства Ставропольского края от 13</w:t>
      </w:r>
      <w:r w:rsidR="000B7889">
        <w:rPr>
          <w:rFonts w:ascii="Times New Roman" w:hAnsi="Times New Roman"/>
          <w:sz w:val="28"/>
          <w:szCs w:val="28"/>
        </w:rPr>
        <w:t xml:space="preserve"> июля 2017 г. № 279-п «Об </w:t>
      </w:r>
      <w:r w:rsidR="000B7889">
        <w:rPr>
          <w:rFonts w:ascii="Times New Roman" w:hAnsi="Times New Roman"/>
          <w:sz w:val="28"/>
          <w:szCs w:val="28"/>
        </w:rPr>
        <w:lastRenderedPageBreak/>
        <w:t>утвер</w:t>
      </w:r>
      <w:r w:rsidRPr="00975650">
        <w:rPr>
          <w:rFonts w:ascii="Times New Roman" w:hAnsi="Times New Roman"/>
          <w:sz w:val="28"/>
          <w:szCs w:val="28"/>
        </w:rPr>
        <w:t>ждении Порядка проведения инвента</w:t>
      </w:r>
      <w:r w:rsidR="000B7889">
        <w:rPr>
          <w:rFonts w:ascii="Times New Roman" w:hAnsi="Times New Roman"/>
          <w:sz w:val="28"/>
          <w:szCs w:val="28"/>
        </w:rPr>
        <w:t>ризации дворовых территорий, об</w:t>
      </w:r>
      <w:r w:rsidRPr="00975650">
        <w:rPr>
          <w:rFonts w:ascii="Times New Roman" w:hAnsi="Times New Roman"/>
          <w:sz w:val="28"/>
          <w:szCs w:val="28"/>
        </w:rPr>
        <w:t>щественных территорий, уровня благоустройства индивидуальных жилых домов и земельных участков, предостав</w:t>
      </w:r>
      <w:r w:rsidR="000B7889">
        <w:rPr>
          <w:rFonts w:ascii="Times New Roman" w:hAnsi="Times New Roman"/>
          <w:sz w:val="28"/>
          <w:szCs w:val="28"/>
        </w:rPr>
        <w:t>ленных для их размещения, распо</w:t>
      </w:r>
      <w:r w:rsidRPr="00975650">
        <w:rPr>
          <w:rFonts w:ascii="Times New Roman" w:hAnsi="Times New Roman"/>
          <w:sz w:val="28"/>
          <w:szCs w:val="28"/>
        </w:rPr>
        <w:t>ложенных на территории муниципальных образований Ставропольского края» (далее - Порядок по инвентаризаци</w:t>
      </w:r>
      <w:r w:rsidR="000B7889">
        <w:rPr>
          <w:rFonts w:ascii="Times New Roman" w:hAnsi="Times New Roman"/>
          <w:sz w:val="28"/>
          <w:szCs w:val="28"/>
        </w:rPr>
        <w:t xml:space="preserve">и). В рамках адресного перечня, </w:t>
      </w:r>
      <w:r w:rsidRPr="00975650">
        <w:rPr>
          <w:rFonts w:ascii="Times New Roman" w:hAnsi="Times New Roman"/>
          <w:sz w:val="28"/>
          <w:szCs w:val="28"/>
        </w:rPr>
        <w:t>справочно, указаны общественные территории, благоустройство которых выполняется в рамках иных муниципа</w:t>
      </w:r>
      <w:r w:rsidR="000B7889">
        <w:rPr>
          <w:rFonts w:ascii="Times New Roman" w:hAnsi="Times New Roman"/>
          <w:sz w:val="28"/>
          <w:szCs w:val="28"/>
        </w:rPr>
        <w:t>льных программ Ипатовского окру</w:t>
      </w:r>
      <w:r w:rsidRPr="00975650">
        <w:rPr>
          <w:rFonts w:ascii="Times New Roman" w:hAnsi="Times New Roman"/>
          <w:sz w:val="28"/>
          <w:szCs w:val="28"/>
        </w:rPr>
        <w:t>га. Информация об объемах и источниках фин</w:t>
      </w:r>
      <w:r w:rsidR="000B7889">
        <w:rPr>
          <w:rFonts w:ascii="Times New Roman" w:hAnsi="Times New Roman"/>
          <w:sz w:val="28"/>
          <w:szCs w:val="28"/>
        </w:rPr>
        <w:t>ансового обеспечения бла</w:t>
      </w:r>
      <w:r w:rsidRPr="00975650">
        <w:rPr>
          <w:rFonts w:ascii="Times New Roman" w:hAnsi="Times New Roman"/>
          <w:sz w:val="28"/>
          <w:szCs w:val="28"/>
        </w:rPr>
        <w:t>гоустройства общественных территорий Ипатовского округа в рамках иных государственных программ Ставропольского края и муниципальных программ Ипатовского городского окр</w:t>
      </w:r>
      <w:r w:rsidR="000B7889">
        <w:rPr>
          <w:rFonts w:ascii="Times New Roman" w:hAnsi="Times New Roman"/>
          <w:sz w:val="28"/>
          <w:szCs w:val="28"/>
        </w:rPr>
        <w:t>уга Ставропольского края, приве</w:t>
      </w:r>
      <w:r w:rsidRPr="00975650">
        <w:rPr>
          <w:rFonts w:ascii="Times New Roman" w:hAnsi="Times New Roman"/>
          <w:sz w:val="28"/>
          <w:szCs w:val="28"/>
        </w:rPr>
        <w:t xml:space="preserve">дена в приложении </w:t>
      </w:r>
      <w:r w:rsidR="000B7889">
        <w:rPr>
          <w:rFonts w:ascii="Times New Roman" w:hAnsi="Times New Roman"/>
          <w:sz w:val="28"/>
          <w:szCs w:val="28"/>
        </w:rPr>
        <w:t>5</w:t>
      </w:r>
      <w:r w:rsidRPr="00975650">
        <w:rPr>
          <w:rFonts w:ascii="Times New Roman" w:hAnsi="Times New Roman"/>
          <w:sz w:val="28"/>
          <w:szCs w:val="28"/>
        </w:rPr>
        <w:t xml:space="preserve"> к программе.</w:t>
      </w:r>
    </w:p>
    <w:p w:rsidR="002047E4" w:rsidRDefault="00975650" w:rsidP="002047E4">
      <w:pPr>
        <w:pStyle w:val="af7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Администрация Ипатовского городского округа Ставропольского края вправе исключать из адресного перечня общественных территорий, подлежащих благоустройству в рамка</w:t>
      </w:r>
      <w:r w:rsidR="002047E4">
        <w:rPr>
          <w:rFonts w:ascii="Times New Roman" w:hAnsi="Times New Roman"/>
          <w:sz w:val="28"/>
          <w:szCs w:val="28"/>
        </w:rPr>
        <w:t>х реализации программы, террито</w:t>
      </w:r>
      <w:r w:rsidRPr="00975650">
        <w:rPr>
          <w:rFonts w:ascii="Times New Roman" w:hAnsi="Times New Roman"/>
          <w:sz w:val="28"/>
          <w:szCs w:val="28"/>
        </w:rPr>
        <w:t xml:space="preserve">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Ипатовского городского округа Ставропольского края при условии одобрения решения </w:t>
      </w:r>
      <w:r w:rsidR="002047E4">
        <w:rPr>
          <w:rFonts w:ascii="Times New Roman" w:hAnsi="Times New Roman"/>
          <w:sz w:val="28"/>
          <w:szCs w:val="28"/>
        </w:rPr>
        <w:t>об исключении указанных террито</w:t>
      </w:r>
      <w:r w:rsidRPr="00975650">
        <w:rPr>
          <w:rFonts w:ascii="Times New Roman" w:hAnsi="Times New Roman"/>
          <w:sz w:val="28"/>
          <w:szCs w:val="28"/>
        </w:rPr>
        <w:t>рий из адресного перечня общественных территорий межведомственной комиссией по формированию совре</w:t>
      </w:r>
      <w:r w:rsidR="002047E4">
        <w:rPr>
          <w:rFonts w:ascii="Times New Roman" w:hAnsi="Times New Roman"/>
          <w:sz w:val="28"/>
          <w:szCs w:val="28"/>
        </w:rPr>
        <w:t>менной городской среды в Ставро</w:t>
      </w:r>
      <w:r w:rsidRPr="00975650">
        <w:rPr>
          <w:rFonts w:ascii="Times New Roman" w:hAnsi="Times New Roman"/>
          <w:sz w:val="28"/>
          <w:szCs w:val="28"/>
        </w:rPr>
        <w:t>польском крае, сформированной и действующей</w:t>
      </w:r>
      <w:r w:rsidR="002047E4">
        <w:rPr>
          <w:rFonts w:ascii="Times New Roman" w:hAnsi="Times New Roman"/>
          <w:sz w:val="28"/>
          <w:szCs w:val="28"/>
        </w:rPr>
        <w:t xml:space="preserve"> в соответствии с поста</w:t>
      </w:r>
      <w:r w:rsidRPr="00975650">
        <w:rPr>
          <w:rFonts w:ascii="Times New Roman" w:hAnsi="Times New Roman"/>
          <w:sz w:val="28"/>
          <w:szCs w:val="28"/>
        </w:rPr>
        <w:t>новлением Губернатора Ставропольского края от 6 февраля 2017 г. № 64 «О межведомственной комиссии по</w:t>
      </w:r>
      <w:r w:rsidR="002047E4">
        <w:rPr>
          <w:rFonts w:ascii="Times New Roman" w:hAnsi="Times New Roman"/>
          <w:sz w:val="28"/>
          <w:szCs w:val="28"/>
        </w:rPr>
        <w:t xml:space="preserve"> формированию современной город</w:t>
      </w:r>
      <w:r w:rsidRPr="00975650">
        <w:rPr>
          <w:rFonts w:ascii="Times New Roman" w:hAnsi="Times New Roman"/>
          <w:sz w:val="28"/>
          <w:szCs w:val="28"/>
        </w:rPr>
        <w:t>ской среды в Ставропольском крае» (далее - межведомственная комиссия), в порядке, установленном межв</w:t>
      </w:r>
      <w:r w:rsidR="002047E4">
        <w:rPr>
          <w:rFonts w:ascii="Times New Roman" w:hAnsi="Times New Roman"/>
          <w:sz w:val="28"/>
          <w:szCs w:val="28"/>
        </w:rPr>
        <w:t>едомственной комиссией.</w:t>
      </w:r>
    </w:p>
    <w:p w:rsidR="002047E4" w:rsidRDefault="00975650" w:rsidP="002047E4">
      <w:pPr>
        <w:pStyle w:val="af7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При выполнении работ по благо</w:t>
      </w:r>
      <w:r w:rsidR="002047E4">
        <w:rPr>
          <w:rFonts w:ascii="Times New Roman" w:hAnsi="Times New Roman"/>
          <w:sz w:val="28"/>
          <w:szCs w:val="28"/>
        </w:rPr>
        <w:t>устройству общественных террито</w:t>
      </w:r>
      <w:r w:rsidRPr="00975650">
        <w:rPr>
          <w:rFonts w:ascii="Times New Roman" w:hAnsi="Times New Roman"/>
          <w:sz w:val="28"/>
          <w:szCs w:val="28"/>
        </w:rPr>
        <w:t>рий с использованием средств субсидии из бюджета Ставропольского края бюджетам муниципальных образовани</w:t>
      </w:r>
      <w:r w:rsidR="002047E4">
        <w:rPr>
          <w:rFonts w:ascii="Times New Roman" w:hAnsi="Times New Roman"/>
          <w:sz w:val="28"/>
          <w:szCs w:val="28"/>
        </w:rPr>
        <w:t>й Ставропольского края на реали</w:t>
      </w:r>
      <w:r w:rsidRPr="00975650">
        <w:rPr>
          <w:rFonts w:ascii="Times New Roman" w:hAnsi="Times New Roman"/>
          <w:sz w:val="28"/>
          <w:szCs w:val="28"/>
        </w:rPr>
        <w:t>зацию программ формирования современной городской среды, в рамках государственной программы Ставро</w:t>
      </w:r>
      <w:r w:rsidR="002047E4">
        <w:rPr>
          <w:rFonts w:ascii="Times New Roman" w:hAnsi="Times New Roman"/>
          <w:sz w:val="28"/>
          <w:szCs w:val="28"/>
        </w:rPr>
        <w:t>польского края «Формирование со</w:t>
      </w:r>
      <w:r w:rsidRPr="00975650">
        <w:rPr>
          <w:rFonts w:ascii="Times New Roman" w:hAnsi="Times New Roman"/>
          <w:sz w:val="28"/>
          <w:szCs w:val="28"/>
        </w:rPr>
        <w:t>временной городской среды», утверж</w:t>
      </w:r>
      <w:r w:rsidR="002047E4">
        <w:rPr>
          <w:rFonts w:ascii="Times New Roman" w:hAnsi="Times New Roman"/>
          <w:sz w:val="28"/>
          <w:szCs w:val="28"/>
        </w:rPr>
        <w:t>денной постановлением Правитель</w:t>
      </w:r>
      <w:r w:rsidRPr="00975650">
        <w:rPr>
          <w:rFonts w:ascii="Times New Roman" w:hAnsi="Times New Roman"/>
          <w:sz w:val="28"/>
          <w:szCs w:val="28"/>
        </w:rPr>
        <w:t>ства Ставропольского края от 23 августа</w:t>
      </w:r>
      <w:r w:rsidR="002047E4">
        <w:rPr>
          <w:rFonts w:ascii="Times New Roman" w:hAnsi="Times New Roman"/>
          <w:sz w:val="28"/>
          <w:szCs w:val="28"/>
        </w:rPr>
        <w:t xml:space="preserve"> 2017 г. № 332-п (далее соответ</w:t>
      </w:r>
      <w:r w:rsidRPr="00975650">
        <w:rPr>
          <w:rFonts w:ascii="Times New Roman" w:hAnsi="Times New Roman"/>
          <w:sz w:val="28"/>
          <w:szCs w:val="28"/>
        </w:rPr>
        <w:t>ственно - субсидия, государственная программа Ставропольского края), администрация Ипатовского округа заключает соглашения по результатам закупки товаров, работ и услуг для обеспечения муниципальных нужд в целях реализации программы не позднее</w:t>
      </w:r>
      <w:r w:rsidR="002047E4">
        <w:rPr>
          <w:rFonts w:ascii="Times New Roman" w:hAnsi="Times New Roman"/>
          <w:sz w:val="28"/>
          <w:szCs w:val="28"/>
        </w:rPr>
        <w:t xml:space="preserve"> 1 июля года предоставления суб</w:t>
      </w:r>
      <w:r w:rsidRPr="00975650">
        <w:rPr>
          <w:rFonts w:ascii="Times New Roman" w:hAnsi="Times New Roman"/>
          <w:sz w:val="28"/>
          <w:szCs w:val="28"/>
        </w:rPr>
        <w:t>сидии, за исключением случаев обжалован</w:t>
      </w:r>
      <w:r w:rsidR="002047E4">
        <w:rPr>
          <w:rFonts w:ascii="Times New Roman" w:hAnsi="Times New Roman"/>
          <w:sz w:val="28"/>
          <w:szCs w:val="28"/>
        </w:rPr>
        <w:t>ия действий (бездействия) заказ</w:t>
      </w:r>
      <w:r w:rsidRPr="00975650">
        <w:rPr>
          <w:rFonts w:ascii="Times New Roman" w:hAnsi="Times New Roman"/>
          <w:sz w:val="28"/>
          <w:szCs w:val="28"/>
        </w:rPr>
        <w:t>чика и (или) комиссии по осуществлению</w:t>
      </w:r>
      <w:r w:rsidR="002047E4">
        <w:rPr>
          <w:rFonts w:ascii="Times New Roman" w:hAnsi="Times New Roman"/>
          <w:sz w:val="28"/>
          <w:szCs w:val="28"/>
        </w:rPr>
        <w:t xml:space="preserve"> закупок и (или) оператора элек</w:t>
      </w:r>
      <w:r w:rsidRPr="00975650">
        <w:rPr>
          <w:rFonts w:ascii="Times New Roman" w:hAnsi="Times New Roman"/>
          <w:sz w:val="28"/>
          <w:szCs w:val="28"/>
        </w:rPr>
        <w:t xml:space="preserve">тронной площадки при осуществлении закупки товаров, работ, услуг в порядке, установленном </w:t>
      </w:r>
      <w:r w:rsidRPr="00975650">
        <w:rPr>
          <w:rFonts w:ascii="Times New Roman" w:hAnsi="Times New Roman"/>
          <w:sz w:val="28"/>
          <w:szCs w:val="28"/>
        </w:rPr>
        <w:lastRenderedPageBreak/>
        <w:t>законодательством Российской Федерации, при которых срок заключения таких соглаше</w:t>
      </w:r>
      <w:r w:rsidR="002047E4">
        <w:rPr>
          <w:rFonts w:ascii="Times New Roman" w:hAnsi="Times New Roman"/>
          <w:sz w:val="28"/>
          <w:szCs w:val="28"/>
        </w:rPr>
        <w:t>ний продлевается на срок указанного обжалования.</w:t>
      </w:r>
    </w:p>
    <w:p w:rsidR="002047E4" w:rsidRDefault="00975650" w:rsidP="002047E4">
      <w:pPr>
        <w:pStyle w:val="af7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При выполнении работ по благо</w:t>
      </w:r>
      <w:r w:rsidR="002047E4">
        <w:rPr>
          <w:rFonts w:ascii="Times New Roman" w:hAnsi="Times New Roman"/>
          <w:sz w:val="28"/>
          <w:szCs w:val="28"/>
        </w:rPr>
        <w:t>устройству общественных террито</w:t>
      </w:r>
      <w:r w:rsidRPr="00975650">
        <w:rPr>
          <w:rFonts w:ascii="Times New Roman" w:hAnsi="Times New Roman"/>
          <w:sz w:val="28"/>
          <w:szCs w:val="28"/>
        </w:rPr>
        <w:t>рий с использованием средств субсидии, администрация Ипатовского округа, устанавливает минимальный тр</w:t>
      </w:r>
      <w:r w:rsidR="002047E4">
        <w:rPr>
          <w:rFonts w:ascii="Times New Roman" w:hAnsi="Times New Roman"/>
          <w:sz w:val="28"/>
          <w:szCs w:val="28"/>
        </w:rPr>
        <w:t>ёхлетний гарантийный срок на ре</w:t>
      </w:r>
      <w:r w:rsidRPr="00975650">
        <w:rPr>
          <w:rFonts w:ascii="Times New Roman" w:hAnsi="Times New Roman"/>
          <w:sz w:val="28"/>
          <w:szCs w:val="28"/>
        </w:rPr>
        <w:t>зультаты выполненных работ по благо</w:t>
      </w:r>
      <w:r w:rsidR="002047E4">
        <w:rPr>
          <w:rFonts w:ascii="Times New Roman" w:hAnsi="Times New Roman"/>
          <w:sz w:val="28"/>
          <w:szCs w:val="28"/>
        </w:rPr>
        <w:t>устройству общественных террито</w:t>
      </w:r>
      <w:r w:rsidRPr="00975650">
        <w:rPr>
          <w:rFonts w:ascii="Times New Roman" w:hAnsi="Times New Roman"/>
          <w:sz w:val="28"/>
          <w:szCs w:val="28"/>
        </w:rPr>
        <w:t xml:space="preserve">рий, </w:t>
      </w:r>
      <w:r w:rsidR="002047E4" w:rsidRPr="00975650">
        <w:rPr>
          <w:rFonts w:ascii="Times New Roman" w:hAnsi="Times New Roman"/>
          <w:sz w:val="28"/>
          <w:szCs w:val="28"/>
        </w:rPr>
        <w:t>со финансируемых</w:t>
      </w:r>
      <w:r w:rsidR="002047E4">
        <w:rPr>
          <w:rFonts w:ascii="Times New Roman" w:hAnsi="Times New Roman"/>
          <w:sz w:val="28"/>
          <w:szCs w:val="28"/>
        </w:rPr>
        <w:t xml:space="preserve"> за счет средств субсидии.</w:t>
      </w:r>
    </w:p>
    <w:p w:rsidR="002047E4" w:rsidRDefault="00975650" w:rsidP="002047E4">
      <w:pPr>
        <w:pStyle w:val="af7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В целях обеспечения эффективнос</w:t>
      </w:r>
      <w:r w:rsidR="002047E4">
        <w:rPr>
          <w:rFonts w:ascii="Times New Roman" w:hAnsi="Times New Roman"/>
          <w:sz w:val="28"/>
          <w:szCs w:val="28"/>
        </w:rPr>
        <w:t>ти использования средств бюджет</w:t>
      </w:r>
      <w:r w:rsidRPr="00975650">
        <w:rPr>
          <w:rFonts w:ascii="Times New Roman" w:hAnsi="Times New Roman"/>
          <w:sz w:val="28"/>
          <w:szCs w:val="28"/>
        </w:rPr>
        <w:t xml:space="preserve">ной системы Российской Федерации, при </w:t>
      </w:r>
      <w:r w:rsidR="002047E4">
        <w:rPr>
          <w:rFonts w:ascii="Times New Roman" w:hAnsi="Times New Roman"/>
          <w:sz w:val="28"/>
          <w:szCs w:val="28"/>
        </w:rPr>
        <w:t>выполнении работ по благо</w:t>
      </w:r>
      <w:r w:rsidRPr="00975650">
        <w:rPr>
          <w:rFonts w:ascii="Times New Roman" w:hAnsi="Times New Roman"/>
          <w:sz w:val="28"/>
          <w:szCs w:val="28"/>
        </w:rPr>
        <w:t>устройству общественных территорий с использованием средств субсидии, администрация Ипатовского городского округа Ставропольского края, обеспечивает синхронизацию меропри</w:t>
      </w:r>
      <w:r w:rsidR="002047E4">
        <w:rPr>
          <w:rFonts w:ascii="Times New Roman" w:hAnsi="Times New Roman"/>
          <w:sz w:val="28"/>
          <w:szCs w:val="28"/>
        </w:rPr>
        <w:t>ятий в рамках программы с реали</w:t>
      </w:r>
      <w:r w:rsidRPr="00975650">
        <w:rPr>
          <w:rFonts w:ascii="Times New Roman" w:hAnsi="Times New Roman"/>
          <w:sz w:val="28"/>
          <w:szCs w:val="28"/>
        </w:rPr>
        <w:t>зуемыми в Ипатовском округе мероп</w:t>
      </w:r>
      <w:r w:rsidR="002047E4">
        <w:rPr>
          <w:rFonts w:ascii="Times New Roman" w:hAnsi="Times New Roman"/>
          <w:sz w:val="28"/>
          <w:szCs w:val="28"/>
        </w:rPr>
        <w:t>риятиями в сфере обеспечения до</w:t>
      </w:r>
      <w:r w:rsidRPr="00975650">
        <w:rPr>
          <w:rFonts w:ascii="Times New Roman" w:hAnsi="Times New Roman"/>
          <w:sz w:val="28"/>
          <w:szCs w:val="28"/>
        </w:rPr>
        <w:t>ступности городской среды для мало</w:t>
      </w:r>
      <w:r w:rsidR="002047E4">
        <w:rPr>
          <w:rFonts w:ascii="Times New Roman" w:hAnsi="Times New Roman"/>
          <w:sz w:val="28"/>
          <w:szCs w:val="28"/>
        </w:rPr>
        <w:t>мобильных групп населения, меро</w:t>
      </w:r>
      <w:r w:rsidRPr="00975650">
        <w:rPr>
          <w:rFonts w:ascii="Times New Roman" w:hAnsi="Times New Roman"/>
          <w:sz w:val="28"/>
          <w:szCs w:val="28"/>
        </w:rPr>
        <w:t>приятиями по преобразованию отрасли городского хозяйства посредством внедрения цифровых технологий и пла</w:t>
      </w:r>
      <w:r w:rsidR="002047E4">
        <w:rPr>
          <w:rFonts w:ascii="Times New Roman" w:hAnsi="Times New Roman"/>
          <w:sz w:val="28"/>
          <w:szCs w:val="28"/>
        </w:rPr>
        <w:t>тформенных решений (далее - циф</w:t>
      </w:r>
      <w:r w:rsidRPr="00975650">
        <w:rPr>
          <w:rFonts w:ascii="Times New Roman" w:hAnsi="Times New Roman"/>
          <w:sz w:val="28"/>
          <w:szCs w:val="28"/>
        </w:rPr>
        <w:t>ровизация городского хозяйства), а та</w:t>
      </w:r>
      <w:r w:rsidR="002047E4">
        <w:rPr>
          <w:rFonts w:ascii="Times New Roman" w:hAnsi="Times New Roman"/>
          <w:sz w:val="28"/>
          <w:szCs w:val="28"/>
        </w:rPr>
        <w:t>кже мероприятиями в рамках наци</w:t>
      </w:r>
      <w:r w:rsidRPr="00975650">
        <w:rPr>
          <w:rFonts w:ascii="Times New Roman" w:hAnsi="Times New Roman"/>
          <w:sz w:val="28"/>
          <w:szCs w:val="28"/>
        </w:rPr>
        <w:t>ональных проектов "Демография”, "Обр</w:t>
      </w:r>
      <w:r w:rsidR="002047E4">
        <w:rPr>
          <w:rFonts w:ascii="Times New Roman" w:hAnsi="Times New Roman"/>
          <w:sz w:val="28"/>
          <w:szCs w:val="28"/>
        </w:rPr>
        <w:t>азование", "Экология", "Безопас</w:t>
      </w:r>
      <w:r w:rsidRPr="00975650">
        <w:rPr>
          <w:rFonts w:ascii="Times New Roman" w:hAnsi="Times New Roman"/>
          <w:sz w:val="28"/>
          <w:szCs w:val="28"/>
        </w:rPr>
        <w:t>ные и качественные автомобильные дор</w:t>
      </w:r>
      <w:r w:rsidR="002047E4">
        <w:rPr>
          <w:rFonts w:ascii="Times New Roman" w:hAnsi="Times New Roman"/>
          <w:sz w:val="28"/>
          <w:szCs w:val="28"/>
        </w:rPr>
        <w:t>оги", "Культура", "Малое и сред</w:t>
      </w:r>
      <w:r w:rsidRPr="00975650">
        <w:rPr>
          <w:rFonts w:ascii="Times New Roman" w:hAnsi="Times New Roman"/>
          <w:sz w:val="28"/>
          <w:szCs w:val="28"/>
        </w:rPr>
        <w:t>нее предпринимательство и поддержка</w:t>
      </w:r>
      <w:r w:rsidR="002047E4">
        <w:rPr>
          <w:rFonts w:ascii="Times New Roman" w:hAnsi="Times New Roman"/>
          <w:sz w:val="28"/>
          <w:szCs w:val="28"/>
        </w:rPr>
        <w:t xml:space="preserve"> индивидуальной предприниматель</w:t>
      </w:r>
      <w:r w:rsidRPr="00975650">
        <w:rPr>
          <w:rFonts w:ascii="Times New Roman" w:hAnsi="Times New Roman"/>
          <w:sz w:val="28"/>
          <w:szCs w:val="28"/>
        </w:rPr>
        <w:t>ской инициативы" в соответствии с пере</w:t>
      </w:r>
      <w:r w:rsidR="002047E4">
        <w:rPr>
          <w:rFonts w:ascii="Times New Roman" w:hAnsi="Times New Roman"/>
          <w:sz w:val="28"/>
          <w:szCs w:val="28"/>
        </w:rPr>
        <w:t>чнем таких мероприятий и методи</w:t>
      </w:r>
      <w:r w:rsidRPr="00975650">
        <w:rPr>
          <w:rFonts w:ascii="Times New Roman" w:hAnsi="Times New Roman"/>
          <w:sz w:val="28"/>
          <w:szCs w:val="28"/>
        </w:rPr>
        <w:t>ческими рекомендациями по синхрони</w:t>
      </w:r>
      <w:r w:rsidR="002047E4">
        <w:rPr>
          <w:rFonts w:ascii="Times New Roman" w:hAnsi="Times New Roman"/>
          <w:sz w:val="28"/>
          <w:szCs w:val="28"/>
        </w:rPr>
        <w:t>зации мероприятий в рамках госу</w:t>
      </w:r>
      <w:r w:rsidRPr="00975650">
        <w:rPr>
          <w:rFonts w:ascii="Times New Roman" w:hAnsi="Times New Roman"/>
          <w:sz w:val="28"/>
          <w:szCs w:val="28"/>
        </w:rPr>
        <w:t>дарственных и муниципальных программ, утверждаемыми Министерством строительства и жилищно-коммунального хозяйства Российс</w:t>
      </w:r>
      <w:r w:rsidR="002047E4">
        <w:rPr>
          <w:rFonts w:ascii="Times New Roman" w:hAnsi="Times New Roman"/>
          <w:sz w:val="28"/>
          <w:szCs w:val="28"/>
        </w:rPr>
        <w:t>кой Федера</w:t>
      </w:r>
      <w:r w:rsidRPr="00975650">
        <w:rPr>
          <w:rFonts w:ascii="Times New Roman" w:hAnsi="Times New Roman"/>
          <w:sz w:val="28"/>
          <w:szCs w:val="28"/>
        </w:rPr>
        <w:t>ции, а также с реализуемыми в Ипатовс</w:t>
      </w:r>
      <w:r w:rsidR="002047E4">
        <w:rPr>
          <w:rFonts w:ascii="Times New Roman" w:hAnsi="Times New Roman"/>
          <w:sz w:val="28"/>
          <w:szCs w:val="28"/>
        </w:rPr>
        <w:t>ком м округе федеральными, реги</w:t>
      </w:r>
      <w:r w:rsidRPr="00975650">
        <w:rPr>
          <w:rFonts w:ascii="Times New Roman" w:hAnsi="Times New Roman"/>
          <w:sz w:val="28"/>
          <w:szCs w:val="28"/>
        </w:rPr>
        <w:t xml:space="preserve">ональными и муниципальными программами (планами) строительства (ре-конструкции, ремонта) объектов недвижимого имущества, программами по ремонту и модернизации инженерных сетей </w:t>
      </w:r>
      <w:r w:rsidR="002047E4">
        <w:rPr>
          <w:rFonts w:ascii="Times New Roman" w:hAnsi="Times New Roman"/>
          <w:sz w:val="28"/>
          <w:szCs w:val="28"/>
        </w:rPr>
        <w:t>и иных объектов, располо</w:t>
      </w:r>
      <w:r w:rsidRPr="00975650">
        <w:rPr>
          <w:rFonts w:ascii="Times New Roman" w:hAnsi="Times New Roman"/>
          <w:sz w:val="28"/>
          <w:szCs w:val="28"/>
        </w:rPr>
        <w:t>женных</w:t>
      </w:r>
      <w:r w:rsidR="002047E4">
        <w:rPr>
          <w:rFonts w:ascii="Times New Roman" w:hAnsi="Times New Roman"/>
          <w:sz w:val="28"/>
          <w:szCs w:val="28"/>
        </w:rPr>
        <w:t xml:space="preserve"> на соответствующей территории.</w:t>
      </w:r>
    </w:p>
    <w:p w:rsidR="00A11B1B" w:rsidRDefault="00975650" w:rsidP="00A11B1B">
      <w:pPr>
        <w:pStyle w:val="af7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При выполнении работ по благо</w:t>
      </w:r>
      <w:r w:rsidR="002047E4">
        <w:rPr>
          <w:rFonts w:ascii="Times New Roman" w:hAnsi="Times New Roman"/>
          <w:sz w:val="28"/>
          <w:szCs w:val="28"/>
        </w:rPr>
        <w:t>устройству общественных террито</w:t>
      </w:r>
      <w:r w:rsidRPr="00975650">
        <w:rPr>
          <w:rFonts w:ascii="Times New Roman" w:hAnsi="Times New Roman"/>
          <w:sz w:val="28"/>
          <w:szCs w:val="28"/>
        </w:rPr>
        <w:t>рий с использованием средств субсидии, администрация Ипатовского округа проводит мероприятия  по благоустройству общественных территорий с учетом необходимости обеспечения физической, пространственной и информационной доступности здани</w:t>
      </w:r>
      <w:r w:rsidR="002047E4">
        <w:rPr>
          <w:rFonts w:ascii="Times New Roman" w:hAnsi="Times New Roman"/>
          <w:sz w:val="28"/>
          <w:szCs w:val="28"/>
        </w:rPr>
        <w:t>й, сооружений, общественных тер</w:t>
      </w:r>
      <w:r w:rsidRPr="00975650">
        <w:rPr>
          <w:rFonts w:ascii="Times New Roman" w:hAnsi="Times New Roman"/>
          <w:sz w:val="28"/>
          <w:szCs w:val="28"/>
        </w:rPr>
        <w:t>риторий для инвалидов и других малом</w:t>
      </w:r>
      <w:r w:rsidR="002047E4">
        <w:rPr>
          <w:rFonts w:ascii="Times New Roman" w:hAnsi="Times New Roman"/>
          <w:sz w:val="28"/>
          <w:szCs w:val="28"/>
        </w:rPr>
        <w:t>обильных групп населения, техни</w:t>
      </w:r>
      <w:r w:rsidRPr="00975650">
        <w:rPr>
          <w:rFonts w:ascii="Times New Roman" w:hAnsi="Times New Roman"/>
          <w:sz w:val="28"/>
          <w:szCs w:val="28"/>
        </w:rPr>
        <w:t>ческое состояние которых не соответствует требованиям охраны здоровья (противопожарным, санитарно-гигиени</w:t>
      </w:r>
      <w:r w:rsidR="00A11B1B">
        <w:rPr>
          <w:rFonts w:ascii="Times New Roman" w:hAnsi="Times New Roman"/>
          <w:sz w:val="28"/>
          <w:szCs w:val="28"/>
        </w:rPr>
        <w:t>ческим, конструктивным, техноло</w:t>
      </w:r>
      <w:r w:rsidRPr="00975650">
        <w:rPr>
          <w:rFonts w:ascii="Times New Roman" w:hAnsi="Times New Roman"/>
          <w:sz w:val="28"/>
          <w:szCs w:val="28"/>
        </w:rPr>
        <w:t>гическим, планировочным требования</w:t>
      </w:r>
      <w:r w:rsidR="00A11B1B">
        <w:rPr>
          <w:rFonts w:ascii="Times New Roman" w:hAnsi="Times New Roman"/>
          <w:sz w:val="28"/>
          <w:szCs w:val="28"/>
        </w:rPr>
        <w:t>м, предотвращающим получение за</w:t>
      </w:r>
      <w:r w:rsidRPr="00975650">
        <w:rPr>
          <w:rFonts w:ascii="Times New Roman" w:hAnsi="Times New Roman"/>
          <w:sz w:val="28"/>
          <w:szCs w:val="28"/>
        </w:rPr>
        <w:t>болеваний и травм) и не отвечает технич</w:t>
      </w:r>
      <w:r w:rsidR="00A11B1B">
        <w:rPr>
          <w:rFonts w:ascii="Times New Roman" w:hAnsi="Times New Roman"/>
          <w:sz w:val="28"/>
          <w:szCs w:val="28"/>
        </w:rPr>
        <w:t>еским требованиям для беспрепят</w:t>
      </w:r>
      <w:r w:rsidRPr="00975650">
        <w:rPr>
          <w:rFonts w:ascii="Times New Roman" w:hAnsi="Times New Roman"/>
          <w:sz w:val="28"/>
          <w:szCs w:val="28"/>
        </w:rPr>
        <w:t>ственного передвижения маломобильных групп населения по территории Ипатовского округа.</w:t>
      </w:r>
    </w:p>
    <w:p w:rsidR="00C52441" w:rsidRDefault="00C52441" w:rsidP="00A11B1B">
      <w:pPr>
        <w:pStyle w:val="af7"/>
        <w:ind w:left="-142" w:firstLine="709"/>
        <w:jc w:val="both"/>
        <w:rPr>
          <w:rFonts w:ascii="Times New Roman" w:hAnsi="Times New Roman"/>
          <w:sz w:val="28"/>
          <w:szCs w:val="28"/>
        </w:rPr>
      </w:pPr>
    </w:p>
    <w:p w:rsidR="00A11B1B" w:rsidRDefault="00975650" w:rsidP="00A11B1B">
      <w:pPr>
        <w:pStyle w:val="af7"/>
        <w:numPr>
          <w:ilvl w:val="0"/>
          <w:numId w:val="26"/>
        </w:numPr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lastRenderedPageBreak/>
        <w:t>Мероприятия по благоустройству дворовых территорий.</w:t>
      </w:r>
    </w:p>
    <w:p w:rsidR="00A11B1B" w:rsidRDefault="00975650" w:rsidP="00A11B1B">
      <w:pPr>
        <w:pStyle w:val="af7"/>
        <w:ind w:left="-142"/>
        <w:jc w:val="both"/>
        <w:rPr>
          <w:rFonts w:ascii="Times New Roman" w:hAnsi="Times New Roman"/>
          <w:sz w:val="28"/>
          <w:szCs w:val="28"/>
        </w:rPr>
      </w:pPr>
      <w:r w:rsidRPr="00A11B1B">
        <w:rPr>
          <w:rFonts w:ascii="Times New Roman" w:hAnsi="Times New Roman"/>
          <w:sz w:val="28"/>
          <w:szCs w:val="28"/>
        </w:rPr>
        <w:t>На территории Ипатовского округа имеются дворовые территории многоквартирных домов, уровень благоустройство которых не отвечает современным требованиям.</w:t>
      </w:r>
    </w:p>
    <w:p w:rsidR="00A11B1B" w:rsidRDefault="00975650" w:rsidP="00DB0ABE">
      <w:pPr>
        <w:pStyle w:val="af7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Общее количество дворовых те</w:t>
      </w:r>
      <w:r w:rsidR="00A11B1B">
        <w:rPr>
          <w:rFonts w:ascii="Times New Roman" w:hAnsi="Times New Roman"/>
          <w:sz w:val="28"/>
          <w:szCs w:val="28"/>
        </w:rPr>
        <w:t>рриторий в Ипатовском округе со</w:t>
      </w:r>
      <w:r w:rsidRPr="00975650">
        <w:rPr>
          <w:rFonts w:ascii="Times New Roman" w:hAnsi="Times New Roman"/>
          <w:sz w:val="28"/>
          <w:szCs w:val="28"/>
        </w:rPr>
        <w:t>ставляет 169 ед., из них количество б</w:t>
      </w:r>
      <w:r w:rsidR="00A11B1B">
        <w:rPr>
          <w:rFonts w:ascii="Times New Roman" w:hAnsi="Times New Roman"/>
          <w:sz w:val="28"/>
          <w:szCs w:val="28"/>
        </w:rPr>
        <w:t>лагоустроенных дворовых террито</w:t>
      </w:r>
      <w:r w:rsidRPr="00975650">
        <w:rPr>
          <w:rFonts w:ascii="Times New Roman" w:hAnsi="Times New Roman"/>
          <w:sz w:val="28"/>
          <w:szCs w:val="28"/>
        </w:rPr>
        <w:t xml:space="preserve">рий общего пользования по состоянию на </w:t>
      </w:r>
      <w:r w:rsidR="00A11B1B">
        <w:rPr>
          <w:rFonts w:ascii="Times New Roman" w:hAnsi="Times New Roman"/>
          <w:sz w:val="28"/>
          <w:szCs w:val="28"/>
        </w:rPr>
        <w:t>2018 год</w:t>
      </w:r>
      <w:r w:rsidRPr="00975650">
        <w:rPr>
          <w:rFonts w:ascii="Times New Roman" w:hAnsi="Times New Roman"/>
          <w:sz w:val="28"/>
          <w:szCs w:val="28"/>
        </w:rPr>
        <w:t xml:space="preserve"> составило 84 ед. </w:t>
      </w:r>
      <w:r w:rsidR="00A11B1B">
        <w:rPr>
          <w:rFonts w:ascii="Times New Roman" w:hAnsi="Times New Roman"/>
          <w:sz w:val="28"/>
          <w:szCs w:val="28"/>
        </w:rPr>
        <w:t xml:space="preserve"> </w:t>
      </w:r>
      <w:r w:rsidRPr="00975650">
        <w:rPr>
          <w:rFonts w:ascii="Times New Roman" w:hAnsi="Times New Roman"/>
          <w:sz w:val="28"/>
          <w:szCs w:val="28"/>
        </w:rPr>
        <w:t>В 2019 -2020 го</w:t>
      </w:r>
      <w:r w:rsidR="00A11B1B">
        <w:rPr>
          <w:rFonts w:ascii="Times New Roman" w:hAnsi="Times New Roman"/>
          <w:sz w:val="28"/>
          <w:szCs w:val="28"/>
        </w:rPr>
        <w:t xml:space="preserve">дах году было благоустроено 20 </w:t>
      </w:r>
      <w:r w:rsidRPr="00975650">
        <w:rPr>
          <w:rFonts w:ascii="Times New Roman" w:hAnsi="Times New Roman"/>
          <w:sz w:val="28"/>
          <w:szCs w:val="28"/>
        </w:rPr>
        <w:t xml:space="preserve">дворовых территории. Таким образом число благоустроенных дворовых территорий на </w:t>
      </w:r>
      <w:r w:rsidR="00A11B1B">
        <w:rPr>
          <w:rFonts w:ascii="Times New Roman" w:hAnsi="Times New Roman"/>
          <w:sz w:val="28"/>
          <w:szCs w:val="28"/>
        </w:rPr>
        <w:t>2021 год составляет 104 единицы.</w:t>
      </w:r>
    </w:p>
    <w:p w:rsidR="00A11B1B" w:rsidRDefault="00975650" w:rsidP="00DB0ABE">
      <w:pPr>
        <w:pStyle w:val="af7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Общее количество дворовы</w:t>
      </w:r>
      <w:r w:rsidR="00A11B1B">
        <w:rPr>
          <w:rFonts w:ascii="Times New Roman" w:hAnsi="Times New Roman"/>
          <w:sz w:val="28"/>
          <w:szCs w:val="28"/>
        </w:rPr>
        <w:t>х территорий, нуждающихся в бла</w:t>
      </w:r>
      <w:r w:rsidRPr="00975650">
        <w:rPr>
          <w:rFonts w:ascii="Times New Roman" w:hAnsi="Times New Roman"/>
          <w:sz w:val="28"/>
          <w:szCs w:val="28"/>
        </w:rPr>
        <w:t xml:space="preserve">гоустройстве по состоянию на </w:t>
      </w:r>
      <w:r w:rsidR="00A11B1B">
        <w:rPr>
          <w:rFonts w:ascii="Times New Roman" w:hAnsi="Times New Roman"/>
          <w:sz w:val="28"/>
          <w:szCs w:val="28"/>
        </w:rPr>
        <w:t>2018 год</w:t>
      </w:r>
      <w:r w:rsidRPr="00975650">
        <w:rPr>
          <w:rFonts w:ascii="Times New Roman" w:hAnsi="Times New Roman"/>
          <w:sz w:val="28"/>
          <w:szCs w:val="28"/>
        </w:rPr>
        <w:t>, составило 85 ед., а на 2021</w:t>
      </w:r>
      <w:r w:rsidR="00A11B1B">
        <w:rPr>
          <w:rFonts w:ascii="Times New Roman" w:hAnsi="Times New Roman"/>
          <w:sz w:val="28"/>
          <w:szCs w:val="28"/>
        </w:rPr>
        <w:t xml:space="preserve"> </w:t>
      </w:r>
      <w:r w:rsidRPr="00975650">
        <w:rPr>
          <w:rFonts w:ascii="Times New Roman" w:hAnsi="Times New Roman"/>
          <w:sz w:val="28"/>
          <w:szCs w:val="28"/>
        </w:rPr>
        <w:t>г</w:t>
      </w:r>
      <w:r w:rsidR="00A11B1B">
        <w:rPr>
          <w:rFonts w:ascii="Times New Roman" w:hAnsi="Times New Roman"/>
          <w:sz w:val="28"/>
          <w:szCs w:val="28"/>
        </w:rPr>
        <w:t>од</w:t>
      </w:r>
      <w:r w:rsidRPr="00975650">
        <w:rPr>
          <w:rFonts w:ascii="Times New Roman" w:hAnsi="Times New Roman"/>
          <w:sz w:val="28"/>
          <w:szCs w:val="28"/>
        </w:rPr>
        <w:t xml:space="preserve"> – 65 ед.</w:t>
      </w:r>
    </w:p>
    <w:p w:rsidR="00DB0ABE" w:rsidRDefault="00975650" w:rsidP="00DB0ABE">
      <w:pPr>
        <w:pStyle w:val="af7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Работы по благоустройству дворовых территорий в Ипатовском округе могут выполняться в соответстви</w:t>
      </w:r>
      <w:r w:rsidR="00DB0ABE">
        <w:rPr>
          <w:rFonts w:ascii="Times New Roman" w:hAnsi="Times New Roman"/>
          <w:sz w:val="28"/>
          <w:szCs w:val="28"/>
        </w:rPr>
        <w:t>и с минимальным и (или) дополни</w:t>
      </w:r>
      <w:r w:rsidRPr="00975650">
        <w:rPr>
          <w:rFonts w:ascii="Times New Roman" w:hAnsi="Times New Roman"/>
          <w:sz w:val="28"/>
          <w:szCs w:val="28"/>
        </w:rPr>
        <w:t>тель</w:t>
      </w:r>
      <w:r w:rsidR="00DB0ABE">
        <w:rPr>
          <w:rFonts w:ascii="Times New Roman" w:hAnsi="Times New Roman"/>
          <w:sz w:val="28"/>
          <w:szCs w:val="28"/>
        </w:rPr>
        <w:t>ным перечнем видов таких работ.</w:t>
      </w:r>
    </w:p>
    <w:p w:rsidR="00DB0ABE" w:rsidRDefault="00975650" w:rsidP="00DB0ABE">
      <w:pPr>
        <w:pStyle w:val="af7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 xml:space="preserve">Минимальный перечень видов работ по благоустройству дворовых территорий включает в себя работы по обеспечению освещения дворовых территорий, ремонту дворовых проездов, установке скамеек и урн (далее – минимальный перечень видов работ </w:t>
      </w:r>
      <w:r w:rsidR="00DB0ABE">
        <w:rPr>
          <w:rFonts w:ascii="Times New Roman" w:hAnsi="Times New Roman"/>
          <w:sz w:val="28"/>
          <w:szCs w:val="28"/>
        </w:rPr>
        <w:t>по благоустройству дворовых тер</w:t>
      </w:r>
      <w:r w:rsidRPr="00975650">
        <w:rPr>
          <w:rFonts w:ascii="Times New Roman" w:hAnsi="Times New Roman"/>
          <w:sz w:val="28"/>
          <w:szCs w:val="28"/>
        </w:rPr>
        <w:t>риторий). Визуализированный перечень</w:t>
      </w:r>
      <w:r w:rsidR="00DB0ABE">
        <w:rPr>
          <w:rFonts w:ascii="Times New Roman" w:hAnsi="Times New Roman"/>
          <w:sz w:val="28"/>
          <w:szCs w:val="28"/>
        </w:rPr>
        <w:t xml:space="preserve"> образцов элементов благоустрой</w:t>
      </w:r>
      <w:r w:rsidRPr="00975650">
        <w:rPr>
          <w:rFonts w:ascii="Times New Roman" w:hAnsi="Times New Roman"/>
          <w:sz w:val="28"/>
          <w:szCs w:val="28"/>
        </w:rPr>
        <w:t>ства, предлагаемых к размещению н</w:t>
      </w:r>
      <w:r w:rsidR="00DB0ABE">
        <w:rPr>
          <w:rFonts w:ascii="Times New Roman" w:hAnsi="Times New Roman"/>
          <w:sz w:val="28"/>
          <w:szCs w:val="28"/>
        </w:rPr>
        <w:t>а дворовой территории, сформиро</w:t>
      </w:r>
      <w:r w:rsidRPr="00975650">
        <w:rPr>
          <w:rFonts w:ascii="Times New Roman" w:hAnsi="Times New Roman"/>
          <w:sz w:val="28"/>
          <w:szCs w:val="28"/>
        </w:rPr>
        <w:t>ванный исходя из минимального переч</w:t>
      </w:r>
      <w:r w:rsidR="00DB0ABE">
        <w:rPr>
          <w:rFonts w:ascii="Times New Roman" w:hAnsi="Times New Roman"/>
          <w:sz w:val="28"/>
          <w:szCs w:val="28"/>
        </w:rPr>
        <w:t>ня работ по благоустройству дво</w:t>
      </w:r>
      <w:r w:rsidRPr="00975650">
        <w:rPr>
          <w:rFonts w:ascii="Times New Roman" w:hAnsi="Times New Roman"/>
          <w:sz w:val="28"/>
          <w:szCs w:val="28"/>
        </w:rPr>
        <w:t xml:space="preserve">ровых территорий приведен в Приложении </w:t>
      </w:r>
      <w:r w:rsidR="00DB0ABE">
        <w:rPr>
          <w:rFonts w:ascii="Times New Roman" w:hAnsi="Times New Roman"/>
          <w:sz w:val="28"/>
          <w:szCs w:val="28"/>
        </w:rPr>
        <w:t>1 к программе.</w:t>
      </w:r>
    </w:p>
    <w:p w:rsidR="00DB0ABE" w:rsidRDefault="00975650" w:rsidP="00DB0ABE">
      <w:pPr>
        <w:pStyle w:val="af7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Дополнительный перечень видов</w:t>
      </w:r>
      <w:r w:rsidR="00DB0ABE">
        <w:rPr>
          <w:rFonts w:ascii="Times New Roman" w:hAnsi="Times New Roman"/>
          <w:sz w:val="28"/>
          <w:szCs w:val="28"/>
        </w:rPr>
        <w:t xml:space="preserve"> работ по благоустройству дворо</w:t>
      </w:r>
      <w:r w:rsidRPr="00975650">
        <w:rPr>
          <w:rFonts w:ascii="Times New Roman" w:hAnsi="Times New Roman"/>
          <w:sz w:val="28"/>
          <w:szCs w:val="28"/>
        </w:rPr>
        <w:t xml:space="preserve">вых территорий в Ипатовском округе </w:t>
      </w:r>
      <w:r w:rsidR="00DB0ABE">
        <w:rPr>
          <w:rFonts w:ascii="Times New Roman" w:hAnsi="Times New Roman"/>
          <w:sz w:val="28"/>
          <w:szCs w:val="28"/>
        </w:rPr>
        <w:t>включает в себя работы по обору</w:t>
      </w:r>
      <w:r w:rsidRPr="00975650">
        <w:rPr>
          <w:rFonts w:ascii="Times New Roman" w:hAnsi="Times New Roman"/>
          <w:sz w:val="28"/>
          <w:szCs w:val="28"/>
        </w:rPr>
        <w:t>дованию детских и (или) спортивных площадок автомобильных парковок, озеленению дворовых территорий, установке малых архитектурных форм (далее - дополнительный перечень видов работ по благоустройству</w:t>
      </w:r>
      <w:r w:rsidR="00DB0ABE">
        <w:rPr>
          <w:rFonts w:ascii="Times New Roman" w:hAnsi="Times New Roman"/>
          <w:sz w:val="28"/>
          <w:szCs w:val="28"/>
        </w:rPr>
        <w:t xml:space="preserve"> дворовых территорий).</w:t>
      </w:r>
    </w:p>
    <w:p w:rsidR="00DB0ABE" w:rsidRDefault="00975650" w:rsidP="00DB0ABE">
      <w:pPr>
        <w:pStyle w:val="af7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Софинансирование за счет субси</w:t>
      </w:r>
      <w:r w:rsidR="00DB0ABE">
        <w:rPr>
          <w:rFonts w:ascii="Times New Roman" w:hAnsi="Times New Roman"/>
          <w:sz w:val="28"/>
          <w:szCs w:val="28"/>
        </w:rPr>
        <w:t>дии работ, предусмотренных мини</w:t>
      </w:r>
      <w:r w:rsidRPr="00975650">
        <w:rPr>
          <w:rFonts w:ascii="Times New Roman" w:hAnsi="Times New Roman"/>
          <w:sz w:val="28"/>
          <w:szCs w:val="28"/>
        </w:rPr>
        <w:t>мальным перечнем видов работ по благоустройству дворовых территорий и дополнительным перечнем видов работ по благоустройству дворовых территорий, осуществляется при налич</w:t>
      </w:r>
      <w:r w:rsidR="00DB0ABE">
        <w:rPr>
          <w:rFonts w:ascii="Times New Roman" w:hAnsi="Times New Roman"/>
          <w:sz w:val="28"/>
          <w:szCs w:val="28"/>
        </w:rPr>
        <w:t>ии решения собственников помеще</w:t>
      </w:r>
      <w:r w:rsidRPr="00975650">
        <w:rPr>
          <w:rFonts w:ascii="Times New Roman" w:hAnsi="Times New Roman"/>
          <w:sz w:val="28"/>
          <w:szCs w:val="28"/>
        </w:rPr>
        <w:t>ний в многоквартирном доме о приняти</w:t>
      </w:r>
      <w:r w:rsidR="00DB0ABE">
        <w:rPr>
          <w:rFonts w:ascii="Times New Roman" w:hAnsi="Times New Roman"/>
          <w:sz w:val="28"/>
          <w:szCs w:val="28"/>
        </w:rPr>
        <w:t>и созданного в результате благо</w:t>
      </w:r>
      <w:r w:rsidRPr="00975650">
        <w:rPr>
          <w:rFonts w:ascii="Times New Roman" w:hAnsi="Times New Roman"/>
          <w:sz w:val="28"/>
          <w:szCs w:val="28"/>
        </w:rPr>
        <w:t>устройства имущества в состав общег</w:t>
      </w:r>
      <w:r w:rsidR="00DB0ABE">
        <w:rPr>
          <w:rFonts w:ascii="Times New Roman" w:hAnsi="Times New Roman"/>
          <w:sz w:val="28"/>
          <w:szCs w:val="28"/>
        </w:rPr>
        <w:t>о имущества многоквартирного до</w:t>
      </w:r>
      <w:r w:rsidRPr="00975650">
        <w:rPr>
          <w:rFonts w:ascii="Times New Roman" w:hAnsi="Times New Roman"/>
          <w:sz w:val="28"/>
          <w:szCs w:val="28"/>
        </w:rPr>
        <w:t>ма.</w:t>
      </w:r>
    </w:p>
    <w:p w:rsidR="00975650" w:rsidRPr="00975650" w:rsidRDefault="00975650" w:rsidP="00DB0ABE">
      <w:pPr>
        <w:pStyle w:val="af7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Софинансирование за счет субси</w:t>
      </w:r>
      <w:r w:rsidR="00DB0ABE">
        <w:rPr>
          <w:rFonts w:ascii="Times New Roman" w:hAnsi="Times New Roman"/>
          <w:sz w:val="28"/>
          <w:szCs w:val="28"/>
        </w:rPr>
        <w:t>дии работ, предусмотренных мини</w:t>
      </w:r>
      <w:r w:rsidRPr="00975650">
        <w:rPr>
          <w:rFonts w:ascii="Times New Roman" w:hAnsi="Times New Roman"/>
          <w:sz w:val="28"/>
          <w:szCs w:val="28"/>
        </w:rPr>
        <w:t>мальным перечнем видов работ по б</w:t>
      </w:r>
      <w:r w:rsidR="00DB0ABE">
        <w:rPr>
          <w:rFonts w:ascii="Times New Roman" w:hAnsi="Times New Roman"/>
          <w:sz w:val="28"/>
          <w:szCs w:val="28"/>
        </w:rPr>
        <w:t>лагоустройству дворовых террито</w:t>
      </w:r>
      <w:r w:rsidRPr="00975650">
        <w:rPr>
          <w:rFonts w:ascii="Times New Roman" w:hAnsi="Times New Roman"/>
          <w:sz w:val="28"/>
          <w:szCs w:val="28"/>
        </w:rPr>
        <w:t>рий, осуществляется при наличии решения собственников помещений в многоквартирном доме о трудовом участии собственников помещений многоквартирных домов, собственников иных зданий и сооружений, рас-положенных в границах дворовой тер</w:t>
      </w:r>
      <w:r w:rsidR="00DB0ABE">
        <w:rPr>
          <w:rFonts w:ascii="Times New Roman" w:hAnsi="Times New Roman"/>
          <w:sz w:val="28"/>
          <w:szCs w:val="28"/>
        </w:rPr>
        <w:t>ритории, подлежащей благоустрой</w:t>
      </w:r>
      <w:r w:rsidRPr="00975650">
        <w:rPr>
          <w:rFonts w:ascii="Times New Roman" w:hAnsi="Times New Roman"/>
          <w:sz w:val="28"/>
          <w:szCs w:val="28"/>
        </w:rPr>
        <w:t>ству (далее - заинтересованные лица) в реализации мероприятий по благо-</w:t>
      </w:r>
      <w:r w:rsidRPr="00975650">
        <w:rPr>
          <w:rFonts w:ascii="Times New Roman" w:hAnsi="Times New Roman"/>
          <w:sz w:val="28"/>
          <w:szCs w:val="28"/>
        </w:rPr>
        <w:lastRenderedPageBreak/>
        <w:t>устройству дворовой территории в форме однодневного субботника, оформляемого соответствующим  актом</w:t>
      </w:r>
      <w:r w:rsidR="00DB0ABE">
        <w:rPr>
          <w:rFonts w:ascii="Times New Roman" w:hAnsi="Times New Roman"/>
          <w:sz w:val="28"/>
          <w:szCs w:val="28"/>
        </w:rPr>
        <w:t xml:space="preserve">  администрации  Ипатовского го</w:t>
      </w:r>
      <w:r w:rsidRPr="00975650">
        <w:rPr>
          <w:rFonts w:ascii="Times New Roman" w:hAnsi="Times New Roman"/>
          <w:sz w:val="28"/>
          <w:szCs w:val="28"/>
        </w:rPr>
        <w:t>родского округа Ставропольского края.</w:t>
      </w:r>
    </w:p>
    <w:p w:rsidR="00975650" w:rsidRPr="00975650" w:rsidRDefault="00975650" w:rsidP="00DB0ABE">
      <w:pPr>
        <w:pStyle w:val="af7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ab/>
        <w:t>Обязанность по подтверждению факта проведения однодневного субботника по уборке дворовой территории в Ипатовском городском округе Ставропольского края возлагается на администрацию Ипатовского округа.</w:t>
      </w:r>
    </w:p>
    <w:p w:rsidR="00975650" w:rsidRPr="00975650" w:rsidRDefault="00975650" w:rsidP="00DB0ABE">
      <w:pPr>
        <w:pStyle w:val="af7"/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В случае предоставления субсиди</w:t>
      </w:r>
      <w:r w:rsidR="00DB0ABE">
        <w:rPr>
          <w:rFonts w:ascii="Times New Roman" w:hAnsi="Times New Roman"/>
          <w:sz w:val="28"/>
          <w:szCs w:val="28"/>
        </w:rPr>
        <w:t>и из федерального бюджета в рам</w:t>
      </w:r>
      <w:r w:rsidRPr="00975650">
        <w:rPr>
          <w:rFonts w:ascii="Times New Roman" w:hAnsi="Times New Roman"/>
          <w:sz w:val="28"/>
          <w:szCs w:val="28"/>
        </w:rPr>
        <w:t>ках федерального проекта «Формирование комфортной городской среды» национального проекта «Жилье и городская среда», софинансирование за счет субсидии работ, предусмотренных дополнительным перечнем видов работ по благоустройству дворовых территорий, осуществляется при наличии решения собственников помещений в многоквартирном доме о софинансировании заинтересованными л</w:t>
      </w:r>
      <w:r w:rsidR="00DB0ABE">
        <w:rPr>
          <w:rFonts w:ascii="Times New Roman" w:hAnsi="Times New Roman"/>
          <w:sz w:val="28"/>
          <w:szCs w:val="28"/>
        </w:rPr>
        <w:t>ицами в размере не менее 20 про</w:t>
      </w:r>
      <w:r w:rsidRPr="00975650">
        <w:rPr>
          <w:rFonts w:ascii="Times New Roman" w:hAnsi="Times New Roman"/>
          <w:sz w:val="28"/>
          <w:szCs w:val="28"/>
        </w:rPr>
        <w:t>центов стоимости выполнения таких работ. Такое условие распространя</w:t>
      </w:r>
      <w:r w:rsidR="00DB0ABE">
        <w:rPr>
          <w:rFonts w:ascii="Times New Roman" w:hAnsi="Times New Roman"/>
          <w:sz w:val="28"/>
          <w:szCs w:val="28"/>
        </w:rPr>
        <w:t>ет</w:t>
      </w:r>
      <w:r w:rsidRPr="00975650">
        <w:rPr>
          <w:rFonts w:ascii="Times New Roman" w:hAnsi="Times New Roman"/>
          <w:sz w:val="28"/>
          <w:szCs w:val="28"/>
        </w:rPr>
        <w:t>ся на дворовые территории, включенн</w:t>
      </w:r>
      <w:r w:rsidR="00DB0ABE">
        <w:rPr>
          <w:rFonts w:ascii="Times New Roman" w:hAnsi="Times New Roman"/>
          <w:sz w:val="28"/>
          <w:szCs w:val="28"/>
        </w:rPr>
        <w:t>ые в муниципальные программы по</w:t>
      </w:r>
      <w:r w:rsidRPr="00975650">
        <w:rPr>
          <w:rFonts w:ascii="Times New Roman" w:hAnsi="Times New Roman"/>
          <w:sz w:val="28"/>
          <w:szCs w:val="28"/>
        </w:rPr>
        <w:t xml:space="preserve">сле вступления в силу постановления </w:t>
      </w:r>
      <w:r w:rsidR="00DB0ABE">
        <w:rPr>
          <w:rFonts w:ascii="Times New Roman" w:hAnsi="Times New Roman"/>
          <w:sz w:val="28"/>
          <w:szCs w:val="28"/>
        </w:rPr>
        <w:t>Правительства Российской Федера</w:t>
      </w:r>
      <w:r w:rsidRPr="00975650">
        <w:rPr>
          <w:rFonts w:ascii="Times New Roman" w:hAnsi="Times New Roman"/>
          <w:sz w:val="28"/>
          <w:szCs w:val="28"/>
        </w:rPr>
        <w:t>ции от 9 февраля 2019 г. № 106 «О внесении изменений в приложение N 15 к государственной программе Российской Федераци</w:t>
      </w:r>
      <w:r w:rsidR="00DB0ABE">
        <w:rPr>
          <w:rFonts w:ascii="Times New Roman" w:hAnsi="Times New Roman"/>
          <w:sz w:val="28"/>
          <w:szCs w:val="28"/>
        </w:rPr>
        <w:t>и «Обеспечение до</w:t>
      </w:r>
      <w:r w:rsidRPr="00975650">
        <w:rPr>
          <w:rFonts w:ascii="Times New Roman" w:hAnsi="Times New Roman"/>
          <w:sz w:val="28"/>
          <w:szCs w:val="28"/>
        </w:rPr>
        <w:t>ступным и комфортным жильем и ком</w:t>
      </w:r>
      <w:r w:rsidR="00DB0ABE">
        <w:rPr>
          <w:rFonts w:ascii="Times New Roman" w:hAnsi="Times New Roman"/>
          <w:sz w:val="28"/>
          <w:szCs w:val="28"/>
        </w:rPr>
        <w:t>мунальными услугами граждан Рос</w:t>
      </w:r>
      <w:r w:rsidRPr="00975650">
        <w:rPr>
          <w:rFonts w:ascii="Times New Roman" w:hAnsi="Times New Roman"/>
          <w:sz w:val="28"/>
          <w:szCs w:val="28"/>
        </w:rPr>
        <w:t>сийской Федерации».</w:t>
      </w:r>
    </w:p>
    <w:p w:rsidR="00DB0ABE" w:rsidRDefault="00975650" w:rsidP="00DB0ABE">
      <w:pPr>
        <w:pStyle w:val="af7"/>
        <w:tabs>
          <w:tab w:val="left" w:pos="851"/>
        </w:tabs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Адресный перечень</w:t>
      </w:r>
      <w:r w:rsidRPr="00975650">
        <w:rPr>
          <w:rFonts w:ascii="Times New Roman" w:hAnsi="Times New Roman"/>
          <w:sz w:val="28"/>
          <w:szCs w:val="28"/>
        </w:rPr>
        <w:tab/>
        <w:t>дворовых</w:t>
      </w:r>
      <w:r w:rsidR="00DB0ABE">
        <w:rPr>
          <w:rFonts w:ascii="Times New Roman" w:hAnsi="Times New Roman"/>
          <w:sz w:val="28"/>
          <w:szCs w:val="28"/>
        </w:rPr>
        <w:t xml:space="preserve"> территорий, нуждающихся в благ</w:t>
      </w:r>
      <w:r w:rsidR="00DB0ABE" w:rsidRPr="00975650">
        <w:rPr>
          <w:rFonts w:ascii="Times New Roman" w:hAnsi="Times New Roman"/>
          <w:sz w:val="28"/>
          <w:szCs w:val="28"/>
        </w:rPr>
        <w:t>оустройстве</w:t>
      </w:r>
      <w:r w:rsidRPr="00975650">
        <w:rPr>
          <w:rFonts w:ascii="Times New Roman" w:hAnsi="Times New Roman"/>
          <w:sz w:val="28"/>
          <w:szCs w:val="28"/>
        </w:rPr>
        <w:t xml:space="preserve"> (с учетом их физического состояния) и подлежащих </w:t>
      </w:r>
      <w:r w:rsidR="00DB0ABE" w:rsidRPr="00975650">
        <w:rPr>
          <w:rFonts w:ascii="Times New Roman" w:hAnsi="Times New Roman"/>
          <w:sz w:val="28"/>
          <w:szCs w:val="28"/>
        </w:rPr>
        <w:t>благоустройству</w:t>
      </w:r>
      <w:r w:rsidRPr="00975650">
        <w:rPr>
          <w:rFonts w:ascii="Times New Roman" w:hAnsi="Times New Roman"/>
          <w:sz w:val="28"/>
          <w:szCs w:val="28"/>
        </w:rPr>
        <w:t xml:space="preserve">, исходя из минимального перечня работ </w:t>
      </w:r>
      <w:r w:rsidR="00DB0ABE">
        <w:rPr>
          <w:rFonts w:ascii="Times New Roman" w:hAnsi="Times New Roman"/>
          <w:sz w:val="28"/>
          <w:szCs w:val="28"/>
        </w:rPr>
        <w:t>по</w:t>
      </w:r>
      <w:r w:rsidR="00DB0ABE" w:rsidRPr="00975650">
        <w:rPr>
          <w:rFonts w:ascii="Times New Roman" w:hAnsi="Times New Roman"/>
          <w:sz w:val="28"/>
          <w:szCs w:val="28"/>
        </w:rPr>
        <w:t xml:space="preserve"> благоустройству</w:t>
      </w:r>
      <w:r w:rsidRPr="00975650">
        <w:rPr>
          <w:rFonts w:ascii="Times New Roman" w:hAnsi="Times New Roman"/>
          <w:sz w:val="28"/>
          <w:szCs w:val="28"/>
        </w:rPr>
        <w:t xml:space="preserve">, в 2022 - 2024 годах, приведен в приложении </w:t>
      </w:r>
      <w:r w:rsidR="00DB0ABE">
        <w:rPr>
          <w:rFonts w:ascii="Times New Roman" w:hAnsi="Times New Roman"/>
          <w:sz w:val="28"/>
          <w:szCs w:val="28"/>
        </w:rPr>
        <w:t>1</w:t>
      </w:r>
      <w:r w:rsidRPr="00975650">
        <w:rPr>
          <w:rFonts w:ascii="Times New Roman" w:hAnsi="Times New Roman"/>
          <w:sz w:val="28"/>
          <w:szCs w:val="28"/>
        </w:rPr>
        <w:t xml:space="preserve"> к программе.</w:t>
      </w:r>
    </w:p>
    <w:p w:rsidR="00DB0ABE" w:rsidRDefault="00975650" w:rsidP="00DB0ABE">
      <w:pPr>
        <w:pStyle w:val="af7"/>
        <w:tabs>
          <w:tab w:val="left" w:pos="851"/>
        </w:tabs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Очередность благоустройства определяется в порядке поступления предложений заинтересованных лиц об</w:t>
      </w:r>
      <w:r w:rsidR="00DB0ABE">
        <w:rPr>
          <w:rFonts w:ascii="Times New Roman" w:hAnsi="Times New Roman"/>
          <w:sz w:val="28"/>
          <w:szCs w:val="28"/>
        </w:rPr>
        <w:t xml:space="preserve"> их участии в выполнении указан</w:t>
      </w:r>
      <w:r w:rsidRPr="00975650">
        <w:rPr>
          <w:rFonts w:ascii="Times New Roman" w:hAnsi="Times New Roman"/>
          <w:sz w:val="28"/>
          <w:szCs w:val="28"/>
        </w:rPr>
        <w:t>ных работ. Физическое состояние дворовой территории и необходимость ее благоустройства определяются по р</w:t>
      </w:r>
      <w:r w:rsidR="00DB0ABE">
        <w:rPr>
          <w:rFonts w:ascii="Times New Roman" w:hAnsi="Times New Roman"/>
          <w:sz w:val="28"/>
          <w:szCs w:val="28"/>
        </w:rPr>
        <w:t>езультатам инвентаризации дворо</w:t>
      </w:r>
      <w:r w:rsidRPr="00975650">
        <w:rPr>
          <w:rFonts w:ascii="Times New Roman" w:hAnsi="Times New Roman"/>
          <w:sz w:val="28"/>
          <w:szCs w:val="28"/>
        </w:rPr>
        <w:t>вой территории, проведенной в порядк</w:t>
      </w:r>
      <w:r w:rsidR="00DB0ABE">
        <w:rPr>
          <w:rFonts w:ascii="Times New Roman" w:hAnsi="Times New Roman"/>
          <w:sz w:val="28"/>
          <w:szCs w:val="28"/>
        </w:rPr>
        <w:t>е, установленном Порядком по инвентаризации.</w:t>
      </w:r>
    </w:p>
    <w:p w:rsidR="00DB0ABE" w:rsidRDefault="00975650" w:rsidP="00DB0ABE">
      <w:pPr>
        <w:pStyle w:val="af7"/>
        <w:tabs>
          <w:tab w:val="left" w:pos="851"/>
        </w:tabs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Администрация Ипатовского округа вправе исключать из адресного перечня дворовых территорий, подлежащих благоустройству в рамках реализации программы, территории,</w:t>
      </w:r>
      <w:r w:rsidR="00DB0ABE">
        <w:rPr>
          <w:rFonts w:ascii="Times New Roman" w:hAnsi="Times New Roman"/>
          <w:sz w:val="28"/>
          <w:szCs w:val="28"/>
        </w:rPr>
        <w:t xml:space="preserve"> расположенные вблизи многоквар</w:t>
      </w:r>
      <w:r w:rsidRPr="00975650">
        <w:rPr>
          <w:rFonts w:ascii="Times New Roman" w:hAnsi="Times New Roman"/>
          <w:sz w:val="28"/>
          <w:szCs w:val="28"/>
        </w:rPr>
        <w:t>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</w:t>
      </w:r>
      <w:r w:rsidR="00DB0ABE">
        <w:rPr>
          <w:rFonts w:ascii="Times New Roman" w:hAnsi="Times New Roman"/>
          <w:sz w:val="28"/>
          <w:szCs w:val="28"/>
        </w:rPr>
        <w:t>зъятию для муниципальных и госу</w:t>
      </w:r>
      <w:r w:rsidRPr="00975650">
        <w:rPr>
          <w:rFonts w:ascii="Times New Roman" w:hAnsi="Times New Roman"/>
          <w:sz w:val="28"/>
          <w:szCs w:val="28"/>
        </w:rPr>
        <w:t>дарственных нужд в соответствии с генеральным планом Ипатовского округа при условии одобрения решени</w:t>
      </w:r>
      <w:r w:rsidR="00DB0ABE">
        <w:rPr>
          <w:rFonts w:ascii="Times New Roman" w:hAnsi="Times New Roman"/>
          <w:sz w:val="28"/>
          <w:szCs w:val="28"/>
        </w:rPr>
        <w:t>я об исключении указанных терри</w:t>
      </w:r>
      <w:r w:rsidRPr="00975650">
        <w:rPr>
          <w:rFonts w:ascii="Times New Roman" w:hAnsi="Times New Roman"/>
          <w:sz w:val="28"/>
          <w:szCs w:val="28"/>
        </w:rPr>
        <w:t>торий из адресного перечня дворовых территорий межведомственной ко-миссией, в порядке, установлен</w:t>
      </w:r>
      <w:r w:rsidR="00DB0ABE">
        <w:rPr>
          <w:rFonts w:ascii="Times New Roman" w:hAnsi="Times New Roman"/>
          <w:sz w:val="28"/>
          <w:szCs w:val="28"/>
        </w:rPr>
        <w:t>ном межведомственной комиссией.</w:t>
      </w:r>
    </w:p>
    <w:p w:rsidR="00DB0ABE" w:rsidRDefault="00975650" w:rsidP="00DB0ABE">
      <w:pPr>
        <w:pStyle w:val="af7"/>
        <w:tabs>
          <w:tab w:val="left" w:pos="851"/>
        </w:tabs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 xml:space="preserve">Администрация Ипатовского округа вправе исключать из адресного перечня дворовых территорий, подлежащих благоустройству в рамках реализации программы, дворовые территории, собственники помещений </w:t>
      </w:r>
      <w:r w:rsidRPr="00975650">
        <w:rPr>
          <w:rFonts w:ascii="Times New Roman" w:hAnsi="Times New Roman"/>
          <w:sz w:val="28"/>
          <w:szCs w:val="28"/>
        </w:rPr>
        <w:lastRenderedPageBreak/>
        <w:t>многоквартирных домов которых при</w:t>
      </w:r>
      <w:r w:rsidR="00DB0ABE">
        <w:rPr>
          <w:rFonts w:ascii="Times New Roman" w:hAnsi="Times New Roman"/>
          <w:sz w:val="28"/>
          <w:szCs w:val="28"/>
        </w:rPr>
        <w:t>няли решение об отказе от благо</w:t>
      </w:r>
      <w:r w:rsidRPr="00975650">
        <w:rPr>
          <w:rFonts w:ascii="Times New Roman" w:hAnsi="Times New Roman"/>
          <w:sz w:val="28"/>
          <w:szCs w:val="28"/>
        </w:rPr>
        <w:t>устройства дворовой территории в рамках реализации соответствующей программы или не приняли решения о</w:t>
      </w:r>
      <w:r w:rsidR="00DB0ABE">
        <w:rPr>
          <w:rFonts w:ascii="Times New Roman" w:hAnsi="Times New Roman"/>
          <w:sz w:val="28"/>
          <w:szCs w:val="28"/>
        </w:rPr>
        <w:t xml:space="preserve"> благоустройстве дворовой терри</w:t>
      </w:r>
      <w:r w:rsidRPr="00975650">
        <w:rPr>
          <w:rFonts w:ascii="Times New Roman" w:hAnsi="Times New Roman"/>
          <w:sz w:val="28"/>
          <w:szCs w:val="28"/>
        </w:rPr>
        <w:t>тории в сроки, установленные программой. При</w:t>
      </w:r>
      <w:r w:rsidR="00DB0ABE">
        <w:rPr>
          <w:rFonts w:ascii="Times New Roman" w:hAnsi="Times New Roman"/>
          <w:sz w:val="28"/>
          <w:szCs w:val="28"/>
        </w:rPr>
        <w:t xml:space="preserve"> этом исключение дворо</w:t>
      </w:r>
      <w:r w:rsidRPr="00975650">
        <w:rPr>
          <w:rFonts w:ascii="Times New Roman" w:hAnsi="Times New Roman"/>
          <w:sz w:val="28"/>
          <w:szCs w:val="28"/>
        </w:rPr>
        <w:t xml:space="preserve">вой территории из адресного перечня дворовых территорий, подлежащих благоустройству в рамках реализации программы, возможно только при условии одобрения соответствующего </w:t>
      </w:r>
      <w:r w:rsidR="00DB0ABE">
        <w:rPr>
          <w:rFonts w:ascii="Times New Roman" w:hAnsi="Times New Roman"/>
          <w:sz w:val="28"/>
          <w:szCs w:val="28"/>
        </w:rPr>
        <w:t>решения администрации Ипатовско</w:t>
      </w:r>
      <w:r w:rsidRPr="00975650">
        <w:rPr>
          <w:rFonts w:ascii="Times New Roman" w:hAnsi="Times New Roman"/>
          <w:sz w:val="28"/>
          <w:szCs w:val="28"/>
        </w:rPr>
        <w:t>го округа межведомственной комиссией</w:t>
      </w:r>
      <w:r w:rsidR="00DB0ABE">
        <w:rPr>
          <w:rFonts w:ascii="Times New Roman" w:hAnsi="Times New Roman"/>
          <w:sz w:val="28"/>
          <w:szCs w:val="28"/>
        </w:rPr>
        <w:t xml:space="preserve"> в порядке, установленном комиссией.</w:t>
      </w:r>
    </w:p>
    <w:p w:rsidR="00DB0ABE" w:rsidRDefault="00975650" w:rsidP="00DB0ABE">
      <w:pPr>
        <w:pStyle w:val="af7"/>
        <w:tabs>
          <w:tab w:val="left" w:pos="851"/>
        </w:tabs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При выполнении работ по благоустройству дворовых территорий с использованием средств субсидии, администрацией Ипатовского округа обеспечивается реализация мероприяти</w:t>
      </w:r>
      <w:r w:rsidR="00DB0ABE">
        <w:rPr>
          <w:rFonts w:ascii="Times New Roman" w:hAnsi="Times New Roman"/>
          <w:sz w:val="28"/>
          <w:szCs w:val="28"/>
        </w:rPr>
        <w:t>й по проведению работ по образо</w:t>
      </w:r>
      <w:r w:rsidRPr="00975650">
        <w:rPr>
          <w:rFonts w:ascii="Times New Roman" w:hAnsi="Times New Roman"/>
          <w:sz w:val="28"/>
          <w:szCs w:val="28"/>
        </w:rPr>
        <w:t>ванию земельных участков, на которых расположены многоквартирные дома, входящие в благоус</w:t>
      </w:r>
      <w:r w:rsidR="00DB0ABE">
        <w:rPr>
          <w:rFonts w:ascii="Times New Roman" w:hAnsi="Times New Roman"/>
          <w:sz w:val="28"/>
          <w:szCs w:val="28"/>
        </w:rPr>
        <w:t>траиваемую дворовую территорию.</w:t>
      </w:r>
    </w:p>
    <w:p w:rsidR="00DB0ABE" w:rsidRDefault="00975650" w:rsidP="00DB0ABE">
      <w:pPr>
        <w:pStyle w:val="af7"/>
        <w:tabs>
          <w:tab w:val="left" w:pos="851"/>
        </w:tabs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При выполнении работ по благоустройству дворовых территорий с использованием средств субсидии, адми</w:t>
      </w:r>
      <w:r w:rsidR="00DB0ABE">
        <w:rPr>
          <w:rFonts w:ascii="Times New Roman" w:hAnsi="Times New Roman"/>
          <w:sz w:val="28"/>
          <w:szCs w:val="28"/>
        </w:rPr>
        <w:t>нистрация Ипатовского округа за</w:t>
      </w:r>
      <w:r w:rsidRPr="00975650">
        <w:rPr>
          <w:rFonts w:ascii="Times New Roman" w:hAnsi="Times New Roman"/>
          <w:sz w:val="28"/>
          <w:szCs w:val="28"/>
        </w:rPr>
        <w:t>ключает соглашения по результатам закупки товаров, работ и услуг для обеспечения муниципальных нужд в целях реализации программы не позднее 1 мая года предоставления субсидии, за исключением случаев об-жалования действий (бездействия) за</w:t>
      </w:r>
      <w:r w:rsidR="00DB0ABE">
        <w:rPr>
          <w:rFonts w:ascii="Times New Roman" w:hAnsi="Times New Roman"/>
          <w:sz w:val="28"/>
          <w:szCs w:val="28"/>
        </w:rPr>
        <w:t>казчика и (или) комиссии по осу</w:t>
      </w:r>
      <w:r w:rsidRPr="00975650">
        <w:rPr>
          <w:rFonts w:ascii="Times New Roman" w:hAnsi="Times New Roman"/>
          <w:sz w:val="28"/>
          <w:szCs w:val="28"/>
        </w:rPr>
        <w:t>ществлению закупок и (или) операто</w:t>
      </w:r>
      <w:r w:rsidR="00DB0ABE">
        <w:rPr>
          <w:rFonts w:ascii="Times New Roman" w:hAnsi="Times New Roman"/>
          <w:sz w:val="28"/>
          <w:szCs w:val="28"/>
        </w:rPr>
        <w:t>ра электронной площадки при осу</w:t>
      </w:r>
      <w:r w:rsidRPr="00975650">
        <w:rPr>
          <w:rFonts w:ascii="Times New Roman" w:hAnsi="Times New Roman"/>
          <w:sz w:val="28"/>
          <w:szCs w:val="28"/>
        </w:rPr>
        <w:t>ществлении закупки товаров, работ, услуг в по</w:t>
      </w:r>
      <w:r w:rsidR="00DB0ABE">
        <w:rPr>
          <w:rFonts w:ascii="Times New Roman" w:hAnsi="Times New Roman"/>
          <w:sz w:val="28"/>
          <w:szCs w:val="28"/>
        </w:rPr>
        <w:t>рядке, установленном зако</w:t>
      </w:r>
      <w:r w:rsidRPr="00975650">
        <w:rPr>
          <w:rFonts w:ascii="Times New Roman" w:hAnsi="Times New Roman"/>
          <w:sz w:val="28"/>
          <w:szCs w:val="28"/>
        </w:rPr>
        <w:t xml:space="preserve">нодательством Российской Федерации, при которых срок заключения та-ких соглашений продлевается </w:t>
      </w:r>
      <w:r w:rsidR="00DB0ABE">
        <w:rPr>
          <w:rFonts w:ascii="Times New Roman" w:hAnsi="Times New Roman"/>
          <w:sz w:val="28"/>
          <w:szCs w:val="28"/>
        </w:rPr>
        <w:t>на срок указанного обжалования.</w:t>
      </w:r>
    </w:p>
    <w:p w:rsidR="00DB0ABE" w:rsidRDefault="00975650" w:rsidP="00DB0ABE">
      <w:pPr>
        <w:pStyle w:val="af7"/>
        <w:tabs>
          <w:tab w:val="left" w:pos="851"/>
        </w:tabs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При выполнении работ по благоустройству дворовых территорий с использованием средств субсидии, администрация Ипатовского округа, устанавливает минимальный трёхлетний гарантийный срок на результаты выполненных работ по благоустройств</w:t>
      </w:r>
      <w:r w:rsidR="00DB0ABE">
        <w:rPr>
          <w:rFonts w:ascii="Times New Roman" w:hAnsi="Times New Roman"/>
          <w:sz w:val="28"/>
          <w:szCs w:val="28"/>
        </w:rPr>
        <w:t>у дворовых территорий, со финан</w:t>
      </w:r>
      <w:r w:rsidRPr="00975650">
        <w:rPr>
          <w:rFonts w:ascii="Times New Roman" w:hAnsi="Times New Roman"/>
          <w:sz w:val="28"/>
          <w:szCs w:val="28"/>
        </w:rPr>
        <w:t>сир</w:t>
      </w:r>
      <w:r w:rsidR="00DB0ABE">
        <w:rPr>
          <w:rFonts w:ascii="Times New Roman" w:hAnsi="Times New Roman"/>
          <w:sz w:val="28"/>
          <w:szCs w:val="28"/>
        </w:rPr>
        <w:t>уемых за счет средств субсидии.</w:t>
      </w:r>
    </w:p>
    <w:p w:rsidR="00DB0ABE" w:rsidRDefault="00975650" w:rsidP="00DB0ABE">
      <w:pPr>
        <w:pStyle w:val="af7"/>
        <w:tabs>
          <w:tab w:val="left" w:pos="851"/>
        </w:tabs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В соответствии с государственной программой Ставропольского края, расходование средств субсидии, предоставленной муниципальному образованию края на выполнение работ по благоустройству дворовых территорий, может осуществляться по решению администрации Ипатов-ского окру</w:t>
      </w:r>
      <w:r w:rsidR="00DB0ABE">
        <w:rPr>
          <w:rFonts w:ascii="Times New Roman" w:hAnsi="Times New Roman"/>
          <w:sz w:val="28"/>
          <w:szCs w:val="28"/>
        </w:rPr>
        <w:t>га одним из следующих способов:</w:t>
      </w:r>
    </w:p>
    <w:p w:rsidR="00DB0ABE" w:rsidRDefault="00975650" w:rsidP="00DB0ABE">
      <w:pPr>
        <w:pStyle w:val="af7"/>
        <w:tabs>
          <w:tab w:val="left" w:pos="851"/>
        </w:tabs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1)посредством предоставлени</w:t>
      </w:r>
      <w:r w:rsidR="00DB0ABE">
        <w:rPr>
          <w:rFonts w:ascii="Times New Roman" w:hAnsi="Times New Roman"/>
          <w:sz w:val="28"/>
          <w:szCs w:val="28"/>
        </w:rPr>
        <w:t>я субсидий муниципальным бюджет</w:t>
      </w:r>
      <w:r w:rsidRPr="00975650">
        <w:rPr>
          <w:rFonts w:ascii="Times New Roman" w:hAnsi="Times New Roman"/>
          <w:sz w:val="28"/>
          <w:szCs w:val="28"/>
        </w:rPr>
        <w:t>ным и автономным учреждениям Ипатов</w:t>
      </w:r>
      <w:r w:rsidR="00DB0ABE">
        <w:rPr>
          <w:rFonts w:ascii="Times New Roman" w:hAnsi="Times New Roman"/>
          <w:sz w:val="28"/>
          <w:szCs w:val="28"/>
        </w:rPr>
        <w:t>ского округа, в том числе субси</w:t>
      </w:r>
      <w:r w:rsidRPr="00975650">
        <w:rPr>
          <w:rFonts w:ascii="Times New Roman" w:hAnsi="Times New Roman"/>
          <w:sz w:val="28"/>
          <w:szCs w:val="28"/>
        </w:rPr>
        <w:t>дий на финансовое обеспечение выполне</w:t>
      </w:r>
      <w:r w:rsidR="00DB0ABE">
        <w:rPr>
          <w:rFonts w:ascii="Times New Roman" w:hAnsi="Times New Roman"/>
          <w:sz w:val="28"/>
          <w:szCs w:val="28"/>
        </w:rPr>
        <w:t>ния ими муниципального задания;</w:t>
      </w:r>
    </w:p>
    <w:p w:rsidR="00DB0ABE" w:rsidRDefault="00975650" w:rsidP="00DB0ABE">
      <w:pPr>
        <w:pStyle w:val="af7"/>
        <w:tabs>
          <w:tab w:val="left" w:pos="851"/>
        </w:tabs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2)посредством закупки товаров, р</w:t>
      </w:r>
      <w:r w:rsidR="00DB0ABE">
        <w:rPr>
          <w:rFonts w:ascii="Times New Roman" w:hAnsi="Times New Roman"/>
          <w:sz w:val="28"/>
          <w:szCs w:val="28"/>
        </w:rPr>
        <w:t>абот и услуг для обеспечения му</w:t>
      </w:r>
      <w:r w:rsidRPr="00975650">
        <w:rPr>
          <w:rFonts w:ascii="Times New Roman" w:hAnsi="Times New Roman"/>
          <w:sz w:val="28"/>
          <w:szCs w:val="28"/>
        </w:rPr>
        <w:t>ниципальных нужд (за исключением бю</w:t>
      </w:r>
      <w:r w:rsidR="00DB0ABE">
        <w:rPr>
          <w:rFonts w:ascii="Times New Roman" w:hAnsi="Times New Roman"/>
          <w:sz w:val="28"/>
          <w:szCs w:val="28"/>
        </w:rPr>
        <w:t>джетных ассигнований для обеспе</w:t>
      </w:r>
      <w:r w:rsidRPr="00975650">
        <w:rPr>
          <w:rFonts w:ascii="Times New Roman" w:hAnsi="Times New Roman"/>
          <w:sz w:val="28"/>
          <w:szCs w:val="28"/>
        </w:rPr>
        <w:t>чения выполнения функций муницип</w:t>
      </w:r>
      <w:r w:rsidR="00DB0ABE">
        <w:rPr>
          <w:rFonts w:ascii="Times New Roman" w:hAnsi="Times New Roman"/>
          <w:sz w:val="28"/>
          <w:szCs w:val="28"/>
        </w:rPr>
        <w:t>альных казенных учреждений и бюд</w:t>
      </w:r>
      <w:r w:rsidRPr="00975650">
        <w:rPr>
          <w:rFonts w:ascii="Times New Roman" w:hAnsi="Times New Roman"/>
          <w:sz w:val="28"/>
          <w:szCs w:val="28"/>
        </w:rPr>
        <w:t>жетных ассигнований на осуществление бюджетных инвестиций в объекты муниципальной собственности, переданные муниципальным казенным учрежде</w:t>
      </w:r>
      <w:r w:rsidR="00DB0ABE">
        <w:rPr>
          <w:rFonts w:ascii="Times New Roman" w:hAnsi="Times New Roman"/>
          <w:sz w:val="28"/>
          <w:szCs w:val="28"/>
        </w:rPr>
        <w:t>ниям в оперативное управление);</w:t>
      </w:r>
    </w:p>
    <w:p w:rsidR="00DB0ABE" w:rsidRDefault="00975650" w:rsidP="00DB0ABE">
      <w:pPr>
        <w:pStyle w:val="af7"/>
        <w:tabs>
          <w:tab w:val="left" w:pos="851"/>
        </w:tabs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lastRenderedPageBreak/>
        <w:t>3)посредством предоставления су</w:t>
      </w:r>
      <w:r w:rsidR="00DB0ABE">
        <w:rPr>
          <w:rFonts w:ascii="Times New Roman" w:hAnsi="Times New Roman"/>
          <w:sz w:val="28"/>
          <w:szCs w:val="28"/>
        </w:rPr>
        <w:t>бсидий юридическим лицам (за ис</w:t>
      </w:r>
      <w:r w:rsidRPr="00975650">
        <w:rPr>
          <w:rFonts w:ascii="Times New Roman" w:hAnsi="Times New Roman"/>
          <w:sz w:val="28"/>
          <w:szCs w:val="28"/>
        </w:rPr>
        <w:t>ключением субсидии муниципальным</w:t>
      </w:r>
      <w:r w:rsidR="00DB0ABE">
        <w:rPr>
          <w:rFonts w:ascii="Times New Roman" w:hAnsi="Times New Roman"/>
          <w:sz w:val="28"/>
          <w:szCs w:val="28"/>
        </w:rPr>
        <w:t xml:space="preserve"> бюджетным и автономным учрежде</w:t>
      </w:r>
      <w:r w:rsidRPr="00975650">
        <w:rPr>
          <w:rFonts w:ascii="Times New Roman" w:hAnsi="Times New Roman"/>
          <w:sz w:val="28"/>
          <w:szCs w:val="28"/>
        </w:rPr>
        <w:t>ниям Ипатовского округа, индивиду</w:t>
      </w:r>
      <w:r w:rsidR="00DB0ABE">
        <w:rPr>
          <w:rFonts w:ascii="Times New Roman" w:hAnsi="Times New Roman"/>
          <w:sz w:val="28"/>
          <w:szCs w:val="28"/>
        </w:rPr>
        <w:t>альным предпринимателям, физиче</w:t>
      </w:r>
      <w:r w:rsidRPr="00975650">
        <w:rPr>
          <w:rFonts w:ascii="Times New Roman" w:hAnsi="Times New Roman"/>
          <w:sz w:val="28"/>
          <w:szCs w:val="28"/>
        </w:rPr>
        <w:t xml:space="preserve">ским лицам на возмещение затрат по </w:t>
      </w:r>
      <w:r w:rsidR="00DB0ABE">
        <w:rPr>
          <w:rFonts w:ascii="Times New Roman" w:hAnsi="Times New Roman"/>
          <w:sz w:val="28"/>
          <w:szCs w:val="28"/>
        </w:rPr>
        <w:t>выполнению работ по благоустрой</w:t>
      </w:r>
      <w:r w:rsidRPr="00975650">
        <w:rPr>
          <w:rFonts w:ascii="Times New Roman" w:hAnsi="Times New Roman"/>
          <w:sz w:val="28"/>
          <w:szCs w:val="28"/>
        </w:rPr>
        <w:t>ству дворовых территорий в муниципальном образовании края (в случае, если подлежащая благоустройству дв</w:t>
      </w:r>
      <w:r w:rsidR="00DB0ABE">
        <w:rPr>
          <w:rFonts w:ascii="Times New Roman" w:hAnsi="Times New Roman"/>
          <w:sz w:val="28"/>
          <w:szCs w:val="28"/>
        </w:rPr>
        <w:t>оровая территория образована зе</w:t>
      </w:r>
      <w:r w:rsidRPr="00975650">
        <w:rPr>
          <w:rFonts w:ascii="Times New Roman" w:hAnsi="Times New Roman"/>
          <w:sz w:val="28"/>
          <w:szCs w:val="28"/>
        </w:rPr>
        <w:t>мельными участками, находящимися полностью или частично в частной собственности)</w:t>
      </w:r>
      <w:r w:rsidR="00DB0ABE">
        <w:rPr>
          <w:rFonts w:ascii="Times New Roman" w:hAnsi="Times New Roman"/>
          <w:sz w:val="28"/>
          <w:szCs w:val="28"/>
        </w:rPr>
        <w:t>.</w:t>
      </w:r>
    </w:p>
    <w:p w:rsidR="00DB0ABE" w:rsidRDefault="00975650" w:rsidP="00DB0ABE">
      <w:pPr>
        <w:pStyle w:val="af7"/>
        <w:tabs>
          <w:tab w:val="left" w:pos="851"/>
        </w:tabs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Администрация Ипатовского округ</w:t>
      </w:r>
      <w:r w:rsidR="00DB0ABE">
        <w:rPr>
          <w:rFonts w:ascii="Times New Roman" w:hAnsi="Times New Roman"/>
          <w:sz w:val="28"/>
          <w:szCs w:val="28"/>
        </w:rPr>
        <w:t>а самостоятельно определяет спо</w:t>
      </w:r>
      <w:r w:rsidRPr="00975650">
        <w:rPr>
          <w:rFonts w:ascii="Times New Roman" w:hAnsi="Times New Roman"/>
          <w:sz w:val="28"/>
          <w:szCs w:val="28"/>
        </w:rPr>
        <w:t xml:space="preserve">соб, форму и порядок расходования </w:t>
      </w:r>
      <w:r w:rsidR="00DB0ABE">
        <w:rPr>
          <w:rFonts w:ascii="Times New Roman" w:hAnsi="Times New Roman"/>
          <w:sz w:val="28"/>
          <w:szCs w:val="28"/>
        </w:rPr>
        <w:t>субсидии, предоставляемой на вы</w:t>
      </w:r>
      <w:r w:rsidRPr="00975650">
        <w:rPr>
          <w:rFonts w:ascii="Times New Roman" w:hAnsi="Times New Roman"/>
          <w:sz w:val="28"/>
          <w:szCs w:val="28"/>
        </w:rPr>
        <w:t>полнение работ по благоустройству дворовых территорий в Ипатовском округе, в соответствии с законодательством Российской Фед</w:t>
      </w:r>
      <w:r w:rsidR="00DB0ABE">
        <w:rPr>
          <w:rFonts w:ascii="Times New Roman" w:hAnsi="Times New Roman"/>
          <w:sz w:val="28"/>
          <w:szCs w:val="28"/>
        </w:rPr>
        <w:t>ерации и зако</w:t>
      </w:r>
      <w:r w:rsidRPr="00975650">
        <w:rPr>
          <w:rFonts w:ascii="Times New Roman" w:hAnsi="Times New Roman"/>
          <w:sz w:val="28"/>
          <w:szCs w:val="28"/>
        </w:rPr>
        <w:t>нода</w:t>
      </w:r>
      <w:r w:rsidR="00DB0ABE">
        <w:rPr>
          <w:rFonts w:ascii="Times New Roman" w:hAnsi="Times New Roman"/>
          <w:sz w:val="28"/>
          <w:szCs w:val="28"/>
        </w:rPr>
        <w:t>тельством Ставропольского края.</w:t>
      </w:r>
    </w:p>
    <w:p w:rsidR="006342B5" w:rsidRDefault="00975650" w:rsidP="006342B5">
      <w:pPr>
        <w:pStyle w:val="af7"/>
        <w:tabs>
          <w:tab w:val="left" w:pos="851"/>
        </w:tabs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В целях обеспечения эффективности использования средств бюджет-ной системы Российской Федерации, при выполнении работ по благо-устройству общественных территорий и</w:t>
      </w:r>
      <w:r w:rsidR="006342B5">
        <w:rPr>
          <w:rFonts w:ascii="Times New Roman" w:hAnsi="Times New Roman"/>
          <w:sz w:val="28"/>
          <w:szCs w:val="28"/>
        </w:rPr>
        <w:t xml:space="preserve"> (или) дворовых территорий с ис</w:t>
      </w:r>
      <w:r w:rsidRPr="00975650">
        <w:rPr>
          <w:rFonts w:ascii="Times New Roman" w:hAnsi="Times New Roman"/>
          <w:sz w:val="28"/>
          <w:szCs w:val="28"/>
        </w:rPr>
        <w:t>пользованием средств субсидии, администрация Ипатовского округа, обеспечивает синхронизацию меропри</w:t>
      </w:r>
      <w:r w:rsidR="006342B5">
        <w:rPr>
          <w:rFonts w:ascii="Times New Roman" w:hAnsi="Times New Roman"/>
          <w:sz w:val="28"/>
          <w:szCs w:val="28"/>
        </w:rPr>
        <w:t>ятий в рамках программы с реали</w:t>
      </w:r>
      <w:r w:rsidRPr="00975650">
        <w:rPr>
          <w:rFonts w:ascii="Times New Roman" w:hAnsi="Times New Roman"/>
          <w:sz w:val="28"/>
          <w:szCs w:val="28"/>
        </w:rPr>
        <w:t>зуемыми в Ипатовском округе мероп</w:t>
      </w:r>
      <w:r w:rsidR="006342B5">
        <w:rPr>
          <w:rFonts w:ascii="Times New Roman" w:hAnsi="Times New Roman"/>
          <w:sz w:val="28"/>
          <w:szCs w:val="28"/>
        </w:rPr>
        <w:t>риятиями в сфере обеспечения до</w:t>
      </w:r>
      <w:r w:rsidRPr="00975650">
        <w:rPr>
          <w:rFonts w:ascii="Times New Roman" w:hAnsi="Times New Roman"/>
          <w:sz w:val="28"/>
          <w:szCs w:val="28"/>
        </w:rPr>
        <w:t>ступности городской среды для малом</w:t>
      </w:r>
      <w:r w:rsidR="006342B5">
        <w:rPr>
          <w:rFonts w:ascii="Times New Roman" w:hAnsi="Times New Roman"/>
          <w:sz w:val="28"/>
          <w:szCs w:val="28"/>
        </w:rPr>
        <w:t>обильных групп населения, цифро</w:t>
      </w:r>
      <w:r w:rsidRPr="00975650">
        <w:rPr>
          <w:rFonts w:ascii="Times New Roman" w:hAnsi="Times New Roman"/>
          <w:sz w:val="28"/>
          <w:szCs w:val="28"/>
        </w:rPr>
        <w:t>визации городского хозяйства, а так</w:t>
      </w:r>
      <w:r w:rsidR="006342B5">
        <w:rPr>
          <w:rFonts w:ascii="Times New Roman" w:hAnsi="Times New Roman"/>
          <w:sz w:val="28"/>
          <w:szCs w:val="28"/>
        </w:rPr>
        <w:t>же мероприятиями в рамках нацио</w:t>
      </w:r>
      <w:r w:rsidRPr="00975650">
        <w:rPr>
          <w:rFonts w:ascii="Times New Roman" w:hAnsi="Times New Roman"/>
          <w:sz w:val="28"/>
          <w:szCs w:val="28"/>
        </w:rPr>
        <w:t>нальных проектов "Демография", "Обр</w:t>
      </w:r>
      <w:r w:rsidR="006342B5">
        <w:rPr>
          <w:rFonts w:ascii="Times New Roman" w:hAnsi="Times New Roman"/>
          <w:sz w:val="28"/>
          <w:szCs w:val="28"/>
        </w:rPr>
        <w:t>азование", "Экология", "Безопас</w:t>
      </w:r>
      <w:r w:rsidRPr="00975650">
        <w:rPr>
          <w:rFonts w:ascii="Times New Roman" w:hAnsi="Times New Roman"/>
          <w:sz w:val="28"/>
          <w:szCs w:val="28"/>
        </w:rPr>
        <w:t>ные и качественные автомобильные дороги", "Культура", "Малое и сред-нее предпринимательство и поддержка индивидуальной предпр</w:t>
      </w:r>
      <w:r w:rsidR="006342B5">
        <w:rPr>
          <w:rFonts w:ascii="Times New Roman" w:hAnsi="Times New Roman"/>
          <w:sz w:val="28"/>
          <w:szCs w:val="28"/>
        </w:rPr>
        <w:t>иниматель</w:t>
      </w:r>
      <w:r w:rsidRPr="00975650">
        <w:rPr>
          <w:rFonts w:ascii="Times New Roman" w:hAnsi="Times New Roman"/>
          <w:sz w:val="28"/>
          <w:szCs w:val="28"/>
        </w:rPr>
        <w:t>ской инициативы" в соответствии с пере</w:t>
      </w:r>
      <w:r w:rsidR="006342B5">
        <w:rPr>
          <w:rFonts w:ascii="Times New Roman" w:hAnsi="Times New Roman"/>
          <w:sz w:val="28"/>
          <w:szCs w:val="28"/>
        </w:rPr>
        <w:t>чнем таких мероприятий и методи</w:t>
      </w:r>
      <w:r w:rsidRPr="00975650">
        <w:rPr>
          <w:rFonts w:ascii="Times New Roman" w:hAnsi="Times New Roman"/>
          <w:sz w:val="28"/>
          <w:szCs w:val="28"/>
        </w:rPr>
        <w:t>ческими рекомендациями по синхрони</w:t>
      </w:r>
      <w:r w:rsidR="006342B5">
        <w:rPr>
          <w:rFonts w:ascii="Times New Roman" w:hAnsi="Times New Roman"/>
          <w:sz w:val="28"/>
          <w:szCs w:val="28"/>
        </w:rPr>
        <w:t>зации мероприятий в рамках госу</w:t>
      </w:r>
      <w:r w:rsidRPr="00975650">
        <w:rPr>
          <w:rFonts w:ascii="Times New Roman" w:hAnsi="Times New Roman"/>
          <w:sz w:val="28"/>
          <w:szCs w:val="28"/>
        </w:rPr>
        <w:t>дарственных и муниципальных программ, утверждаемыми Министерством строительства и жилищно-коммунального хозяйс</w:t>
      </w:r>
      <w:r w:rsidR="006342B5">
        <w:rPr>
          <w:rFonts w:ascii="Times New Roman" w:hAnsi="Times New Roman"/>
          <w:sz w:val="28"/>
          <w:szCs w:val="28"/>
        </w:rPr>
        <w:t>тва Российской Федера</w:t>
      </w:r>
      <w:r w:rsidRPr="00975650">
        <w:rPr>
          <w:rFonts w:ascii="Times New Roman" w:hAnsi="Times New Roman"/>
          <w:sz w:val="28"/>
          <w:szCs w:val="28"/>
        </w:rPr>
        <w:t>ции, а также с реализуемыми в Ипатов</w:t>
      </w:r>
      <w:r w:rsidR="006342B5">
        <w:rPr>
          <w:rFonts w:ascii="Times New Roman" w:hAnsi="Times New Roman"/>
          <w:sz w:val="28"/>
          <w:szCs w:val="28"/>
        </w:rPr>
        <w:t>ском округе федеральными, регио</w:t>
      </w:r>
      <w:r w:rsidRPr="00975650">
        <w:rPr>
          <w:rFonts w:ascii="Times New Roman" w:hAnsi="Times New Roman"/>
          <w:sz w:val="28"/>
          <w:szCs w:val="28"/>
        </w:rPr>
        <w:t>нальными и муниципальными программами (планами) строительства (ре-конструкции, ремонта) объектов недвижимого имущества, программами по ремонту и модернизации инженерных</w:t>
      </w:r>
      <w:r w:rsidR="006342B5">
        <w:rPr>
          <w:rFonts w:ascii="Times New Roman" w:hAnsi="Times New Roman"/>
          <w:sz w:val="28"/>
          <w:szCs w:val="28"/>
        </w:rPr>
        <w:t xml:space="preserve"> сетей и иных объектов, располо</w:t>
      </w:r>
      <w:r w:rsidRPr="00975650">
        <w:rPr>
          <w:rFonts w:ascii="Times New Roman" w:hAnsi="Times New Roman"/>
          <w:sz w:val="28"/>
          <w:szCs w:val="28"/>
        </w:rPr>
        <w:t>женных</w:t>
      </w:r>
      <w:r w:rsidR="006342B5">
        <w:rPr>
          <w:rFonts w:ascii="Times New Roman" w:hAnsi="Times New Roman"/>
          <w:sz w:val="28"/>
          <w:szCs w:val="28"/>
        </w:rPr>
        <w:t xml:space="preserve"> на соответствующей территории.</w:t>
      </w:r>
    </w:p>
    <w:p w:rsidR="00975650" w:rsidRPr="00975650" w:rsidRDefault="00975650" w:rsidP="006342B5">
      <w:pPr>
        <w:pStyle w:val="af7"/>
        <w:tabs>
          <w:tab w:val="left" w:pos="851"/>
        </w:tabs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При выполнении работ по благо</w:t>
      </w:r>
      <w:r w:rsidR="006342B5">
        <w:rPr>
          <w:rFonts w:ascii="Times New Roman" w:hAnsi="Times New Roman"/>
          <w:sz w:val="28"/>
          <w:szCs w:val="28"/>
        </w:rPr>
        <w:t>устройству общественных террито</w:t>
      </w:r>
      <w:r w:rsidRPr="00975650">
        <w:rPr>
          <w:rFonts w:ascii="Times New Roman" w:hAnsi="Times New Roman"/>
          <w:sz w:val="28"/>
          <w:szCs w:val="28"/>
        </w:rPr>
        <w:t>рий и (или) дворовых территорий с испо</w:t>
      </w:r>
      <w:r w:rsidR="006342B5">
        <w:rPr>
          <w:rFonts w:ascii="Times New Roman" w:hAnsi="Times New Roman"/>
          <w:sz w:val="28"/>
          <w:szCs w:val="28"/>
        </w:rPr>
        <w:t>льзованием средств субсидии, ад</w:t>
      </w:r>
      <w:r w:rsidRPr="00975650">
        <w:rPr>
          <w:rFonts w:ascii="Times New Roman" w:hAnsi="Times New Roman"/>
          <w:sz w:val="28"/>
          <w:szCs w:val="28"/>
        </w:rPr>
        <w:t xml:space="preserve">министрация Ипатовского округа проводит мероприятия </w:t>
      </w:r>
      <w:r w:rsidR="006342B5">
        <w:rPr>
          <w:rFonts w:ascii="Times New Roman" w:hAnsi="Times New Roman"/>
          <w:sz w:val="28"/>
          <w:szCs w:val="28"/>
        </w:rPr>
        <w:t>по благоустрой</w:t>
      </w:r>
      <w:r w:rsidRPr="00975650">
        <w:rPr>
          <w:rFonts w:ascii="Times New Roman" w:hAnsi="Times New Roman"/>
          <w:sz w:val="28"/>
          <w:szCs w:val="28"/>
        </w:rPr>
        <w:t>ству общественных территорий и (или) дворовых территорий с учетом необходимости обеспечения физическо</w:t>
      </w:r>
      <w:r w:rsidR="006342B5">
        <w:rPr>
          <w:rFonts w:ascii="Times New Roman" w:hAnsi="Times New Roman"/>
          <w:sz w:val="28"/>
          <w:szCs w:val="28"/>
        </w:rPr>
        <w:t>й, пространственной и информаци</w:t>
      </w:r>
      <w:r w:rsidRPr="00975650">
        <w:rPr>
          <w:rFonts w:ascii="Times New Roman" w:hAnsi="Times New Roman"/>
          <w:sz w:val="28"/>
          <w:szCs w:val="28"/>
        </w:rPr>
        <w:t>онной доступности зданий, сооружени</w:t>
      </w:r>
      <w:r w:rsidR="006342B5">
        <w:rPr>
          <w:rFonts w:ascii="Times New Roman" w:hAnsi="Times New Roman"/>
          <w:sz w:val="28"/>
          <w:szCs w:val="28"/>
        </w:rPr>
        <w:t>й указанных территорий для инва</w:t>
      </w:r>
      <w:r w:rsidRPr="00975650">
        <w:rPr>
          <w:rFonts w:ascii="Times New Roman" w:hAnsi="Times New Roman"/>
          <w:sz w:val="28"/>
          <w:szCs w:val="28"/>
        </w:rPr>
        <w:t>лидов и других маломобильных групп населения.</w:t>
      </w:r>
    </w:p>
    <w:p w:rsidR="00975650" w:rsidRPr="00975650" w:rsidRDefault="00975650" w:rsidP="00975650">
      <w:pPr>
        <w:pStyle w:val="af7"/>
        <w:ind w:left="-142" w:firstLine="1713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ab/>
        <w:t xml:space="preserve">3.Мероприятия по благоустройству объектов недвижимого имуще-ства (включая объекты незавершенного строительства) и земельных </w:t>
      </w:r>
      <w:r w:rsidR="005A5762">
        <w:rPr>
          <w:rFonts w:ascii="Times New Roman" w:hAnsi="Times New Roman"/>
          <w:sz w:val="28"/>
          <w:szCs w:val="28"/>
        </w:rPr>
        <w:lastRenderedPageBreak/>
        <w:t>участ</w:t>
      </w:r>
      <w:r w:rsidRPr="00975650">
        <w:rPr>
          <w:rFonts w:ascii="Times New Roman" w:hAnsi="Times New Roman"/>
          <w:sz w:val="28"/>
          <w:szCs w:val="28"/>
        </w:rPr>
        <w:t>ков, находящихся в собственности (пользовании) юридических лиц и ин-дивидуальных предпринимателей.</w:t>
      </w:r>
    </w:p>
    <w:p w:rsidR="006342B5" w:rsidRDefault="00975650" w:rsidP="005B5911">
      <w:pPr>
        <w:pStyle w:val="af7"/>
        <w:ind w:left="-142" w:firstLine="1713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ab/>
        <w:t>На территории Ипатовского округа имеются объекты недвижимого имущества (включая объекты незавершенного строительства) и земельные участки, находящиеся в собственности (пользовании) юридических лиц и индивидуальных предпринимателей, которые подлежат благоустройству не позднее 2024 года, за счет средств указанных лиц, в соответствии с Правилами благоустройства территории И</w:t>
      </w:r>
      <w:r w:rsidR="005A5762">
        <w:rPr>
          <w:rFonts w:ascii="Times New Roman" w:hAnsi="Times New Roman"/>
          <w:sz w:val="28"/>
          <w:szCs w:val="28"/>
        </w:rPr>
        <w:t>патовского округа, утвержден</w:t>
      </w:r>
      <w:r w:rsidRPr="00975650">
        <w:rPr>
          <w:rFonts w:ascii="Times New Roman" w:hAnsi="Times New Roman"/>
          <w:sz w:val="28"/>
          <w:szCs w:val="28"/>
        </w:rPr>
        <w:t xml:space="preserve">ных решением Думы Ипатовского городского округа Ставропольского края от 24.10.2017г. №29 с изменениями </w:t>
      </w:r>
      <w:r w:rsidR="005A5762">
        <w:rPr>
          <w:rFonts w:ascii="Times New Roman" w:hAnsi="Times New Roman"/>
          <w:sz w:val="28"/>
          <w:szCs w:val="28"/>
        </w:rPr>
        <w:t>от 23.04.2019г. №46 (далее соотв</w:t>
      </w:r>
      <w:r w:rsidRPr="00975650">
        <w:rPr>
          <w:rFonts w:ascii="Times New Roman" w:hAnsi="Times New Roman"/>
          <w:sz w:val="28"/>
          <w:szCs w:val="28"/>
        </w:rPr>
        <w:t>етственно - объекты недвижимого имущества, Правила благоустройства). Работы по благоустройству осуществляются в соответствии с Правилами благоустройства за счет средств юридических лиц и индивидуальных предпринимателей, в собственности (пол</w:t>
      </w:r>
      <w:r w:rsidR="005A5762">
        <w:rPr>
          <w:rFonts w:ascii="Times New Roman" w:hAnsi="Times New Roman"/>
          <w:sz w:val="28"/>
          <w:szCs w:val="28"/>
        </w:rPr>
        <w:t>ьзовании) которых находятся ука</w:t>
      </w:r>
      <w:r w:rsidRPr="00975650">
        <w:rPr>
          <w:rFonts w:ascii="Times New Roman" w:hAnsi="Times New Roman"/>
          <w:sz w:val="28"/>
          <w:szCs w:val="28"/>
        </w:rPr>
        <w:t>занные объекты, в рамках соглашений между администрацией Ипатовско</w:t>
      </w:r>
      <w:r w:rsidR="005A5762">
        <w:rPr>
          <w:rFonts w:ascii="Times New Roman" w:hAnsi="Times New Roman"/>
          <w:sz w:val="28"/>
          <w:szCs w:val="28"/>
        </w:rPr>
        <w:t>го</w:t>
      </w:r>
      <w:r w:rsidRPr="00975650">
        <w:rPr>
          <w:rFonts w:ascii="Times New Roman" w:hAnsi="Times New Roman"/>
          <w:sz w:val="28"/>
          <w:szCs w:val="28"/>
        </w:rPr>
        <w:t xml:space="preserve"> округа и собственниками (пользователям</w:t>
      </w:r>
      <w:r w:rsidR="005B5911">
        <w:rPr>
          <w:rFonts w:ascii="Times New Roman" w:hAnsi="Times New Roman"/>
          <w:sz w:val="28"/>
          <w:szCs w:val="28"/>
        </w:rPr>
        <w:t>и) в срок не позднее 2024 года.</w:t>
      </w:r>
    </w:p>
    <w:p w:rsidR="006342B5" w:rsidRDefault="00975650" w:rsidP="006342B5">
      <w:pPr>
        <w:pStyle w:val="af7"/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5.Мероприятия по вовлечению граждан, в реализацию мероприятий по благоустройству общественных тер</w:t>
      </w:r>
      <w:r w:rsidR="006342B5">
        <w:rPr>
          <w:rFonts w:ascii="Times New Roman" w:hAnsi="Times New Roman"/>
          <w:sz w:val="28"/>
          <w:szCs w:val="28"/>
        </w:rPr>
        <w:t>риторий, а также дворовых терри</w:t>
      </w:r>
      <w:r w:rsidRPr="00975650">
        <w:rPr>
          <w:rFonts w:ascii="Times New Roman" w:hAnsi="Times New Roman"/>
          <w:sz w:val="28"/>
          <w:szCs w:val="28"/>
        </w:rPr>
        <w:t>торий.</w:t>
      </w:r>
    </w:p>
    <w:p w:rsidR="006342B5" w:rsidRDefault="00975650" w:rsidP="006342B5">
      <w:pPr>
        <w:pStyle w:val="af7"/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Для достижения цели национального проекта «Жилье и городская среда» по созданию механизма прямого участия граждан в формировании комфортной городской среды, по ув</w:t>
      </w:r>
      <w:r w:rsidR="006342B5">
        <w:rPr>
          <w:rFonts w:ascii="Times New Roman" w:hAnsi="Times New Roman"/>
          <w:sz w:val="28"/>
          <w:szCs w:val="28"/>
        </w:rPr>
        <w:t>еличению доли граждан, принимаю</w:t>
      </w:r>
      <w:r w:rsidRPr="00975650">
        <w:rPr>
          <w:rFonts w:ascii="Times New Roman" w:hAnsi="Times New Roman"/>
          <w:sz w:val="28"/>
          <w:szCs w:val="28"/>
        </w:rPr>
        <w:t>щих участие в решении вопросов разв</w:t>
      </w:r>
      <w:r w:rsidR="006342B5">
        <w:rPr>
          <w:rFonts w:ascii="Times New Roman" w:hAnsi="Times New Roman"/>
          <w:sz w:val="28"/>
          <w:szCs w:val="28"/>
        </w:rPr>
        <w:t>ития городской среды, до 30 про</w:t>
      </w:r>
      <w:r w:rsidRPr="00975650">
        <w:rPr>
          <w:rFonts w:ascii="Times New Roman" w:hAnsi="Times New Roman"/>
          <w:sz w:val="28"/>
          <w:szCs w:val="28"/>
        </w:rPr>
        <w:t>центов, проводятся мероприятия по вовлечению граждан в реализацию мероприятий по благоустройству общес</w:t>
      </w:r>
      <w:r w:rsidR="006342B5">
        <w:rPr>
          <w:rFonts w:ascii="Times New Roman" w:hAnsi="Times New Roman"/>
          <w:sz w:val="28"/>
          <w:szCs w:val="28"/>
        </w:rPr>
        <w:t>твенных территорий, а также дворовых территорий.</w:t>
      </w:r>
    </w:p>
    <w:p w:rsidR="006342B5" w:rsidRDefault="00975650" w:rsidP="006342B5">
      <w:pPr>
        <w:pStyle w:val="af7"/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В целях обеспечения общественно</w:t>
      </w:r>
      <w:r w:rsidR="006342B5">
        <w:rPr>
          <w:rFonts w:ascii="Times New Roman" w:hAnsi="Times New Roman"/>
          <w:sz w:val="28"/>
          <w:szCs w:val="28"/>
        </w:rPr>
        <w:t>го контроля за реализацией муни</w:t>
      </w:r>
      <w:r w:rsidRPr="00975650">
        <w:rPr>
          <w:rFonts w:ascii="Times New Roman" w:hAnsi="Times New Roman"/>
          <w:sz w:val="28"/>
          <w:szCs w:val="28"/>
        </w:rPr>
        <w:t>ципальной программы, расширения учас</w:t>
      </w:r>
      <w:r w:rsidR="006342B5">
        <w:rPr>
          <w:rFonts w:ascii="Times New Roman" w:hAnsi="Times New Roman"/>
          <w:sz w:val="28"/>
          <w:szCs w:val="28"/>
        </w:rPr>
        <w:t>тия общественности в ее реализа</w:t>
      </w:r>
      <w:r w:rsidRPr="00975650">
        <w:rPr>
          <w:rFonts w:ascii="Times New Roman" w:hAnsi="Times New Roman"/>
          <w:sz w:val="28"/>
          <w:szCs w:val="28"/>
        </w:rPr>
        <w:t>ции, постановлением администрации Ипатовского городского округ</w:t>
      </w:r>
      <w:r w:rsidR="00926745">
        <w:rPr>
          <w:rFonts w:ascii="Times New Roman" w:hAnsi="Times New Roman"/>
          <w:sz w:val="28"/>
          <w:szCs w:val="28"/>
        </w:rPr>
        <w:t>а Ставропольского края от 14 ноября 2017 года</w:t>
      </w:r>
      <w:r w:rsidRPr="00975650">
        <w:rPr>
          <w:rFonts w:ascii="Times New Roman" w:hAnsi="Times New Roman"/>
          <w:sz w:val="28"/>
          <w:szCs w:val="28"/>
        </w:rPr>
        <w:t xml:space="preserve"> №</w:t>
      </w:r>
      <w:r w:rsidR="005B5911">
        <w:rPr>
          <w:rFonts w:ascii="Times New Roman" w:hAnsi="Times New Roman"/>
          <w:sz w:val="28"/>
          <w:szCs w:val="28"/>
        </w:rPr>
        <w:t xml:space="preserve"> </w:t>
      </w:r>
      <w:r w:rsidRPr="00975650">
        <w:rPr>
          <w:rFonts w:ascii="Times New Roman" w:hAnsi="Times New Roman"/>
          <w:sz w:val="28"/>
          <w:szCs w:val="28"/>
        </w:rPr>
        <w:t>555 «О</w:t>
      </w:r>
      <w:r w:rsidR="00926745">
        <w:rPr>
          <w:rFonts w:ascii="Times New Roman" w:hAnsi="Times New Roman"/>
          <w:sz w:val="28"/>
          <w:szCs w:val="28"/>
        </w:rPr>
        <w:t>б утверждении порядка проведения</w:t>
      </w:r>
      <w:r w:rsidRPr="00975650">
        <w:rPr>
          <w:rFonts w:ascii="Times New Roman" w:hAnsi="Times New Roman"/>
          <w:sz w:val="28"/>
          <w:szCs w:val="28"/>
        </w:rPr>
        <w:t xml:space="preserve"> общественного обсуждения проекта</w:t>
      </w:r>
      <w:r w:rsidR="006342B5">
        <w:rPr>
          <w:rFonts w:ascii="Times New Roman" w:hAnsi="Times New Roman"/>
          <w:sz w:val="28"/>
          <w:szCs w:val="28"/>
        </w:rPr>
        <w:t xml:space="preserve"> муници</w:t>
      </w:r>
      <w:r w:rsidRPr="00975650">
        <w:rPr>
          <w:rFonts w:ascii="Times New Roman" w:hAnsi="Times New Roman"/>
          <w:sz w:val="28"/>
          <w:szCs w:val="28"/>
        </w:rPr>
        <w:t>пальной</w:t>
      </w:r>
      <w:r w:rsidR="006342B5">
        <w:rPr>
          <w:rFonts w:ascii="Times New Roman" w:hAnsi="Times New Roman"/>
          <w:sz w:val="28"/>
          <w:szCs w:val="28"/>
        </w:rPr>
        <w:t xml:space="preserve"> </w:t>
      </w:r>
      <w:r w:rsidRPr="00975650">
        <w:rPr>
          <w:rFonts w:ascii="Times New Roman" w:hAnsi="Times New Roman"/>
          <w:sz w:val="28"/>
          <w:szCs w:val="28"/>
        </w:rPr>
        <w:t>программы</w:t>
      </w:r>
      <w:r w:rsidR="006342B5">
        <w:rPr>
          <w:rFonts w:ascii="Times New Roman" w:hAnsi="Times New Roman"/>
          <w:sz w:val="28"/>
          <w:szCs w:val="28"/>
        </w:rPr>
        <w:t xml:space="preserve"> </w:t>
      </w:r>
      <w:r w:rsidRPr="00975650">
        <w:rPr>
          <w:rFonts w:ascii="Times New Roman" w:hAnsi="Times New Roman"/>
          <w:sz w:val="28"/>
          <w:szCs w:val="28"/>
        </w:rPr>
        <w:t>Ипатовского округа «Формирование</w:t>
      </w:r>
      <w:r w:rsidR="006342B5">
        <w:rPr>
          <w:rFonts w:ascii="Times New Roman" w:hAnsi="Times New Roman"/>
          <w:sz w:val="28"/>
          <w:szCs w:val="28"/>
        </w:rPr>
        <w:t xml:space="preserve"> </w:t>
      </w:r>
      <w:r w:rsidRPr="00975650">
        <w:rPr>
          <w:rFonts w:ascii="Times New Roman" w:hAnsi="Times New Roman"/>
          <w:sz w:val="28"/>
          <w:szCs w:val="28"/>
        </w:rPr>
        <w:t>современной городской среды» на 2018-20</w:t>
      </w:r>
      <w:r w:rsidR="00926745">
        <w:rPr>
          <w:rFonts w:ascii="Times New Roman" w:hAnsi="Times New Roman"/>
          <w:sz w:val="28"/>
          <w:szCs w:val="28"/>
        </w:rPr>
        <w:t xml:space="preserve">22 годы» с изменениями от 05 февраля </w:t>
      </w:r>
      <w:r w:rsidRPr="00975650">
        <w:rPr>
          <w:rFonts w:ascii="Times New Roman" w:hAnsi="Times New Roman"/>
          <w:sz w:val="28"/>
          <w:szCs w:val="28"/>
        </w:rPr>
        <w:t>2018</w:t>
      </w:r>
      <w:r w:rsidR="00926745">
        <w:rPr>
          <w:rFonts w:ascii="Times New Roman" w:hAnsi="Times New Roman"/>
          <w:sz w:val="28"/>
          <w:szCs w:val="28"/>
        </w:rPr>
        <w:t xml:space="preserve"> </w:t>
      </w:r>
      <w:r w:rsidRPr="00975650">
        <w:rPr>
          <w:rFonts w:ascii="Times New Roman" w:hAnsi="Times New Roman"/>
          <w:sz w:val="28"/>
          <w:szCs w:val="28"/>
        </w:rPr>
        <w:t>г</w:t>
      </w:r>
      <w:r w:rsidR="00926745">
        <w:rPr>
          <w:rFonts w:ascii="Times New Roman" w:hAnsi="Times New Roman"/>
          <w:sz w:val="28"/>
          <w:szCs w:val="28"/>
        </w:rPr>
        <w:t>ода</w:t>
      </w:r>
      <w:r w:rsidRPr="00975650">
        <w:rPr>
          <w:rFonts w:ascii="Times New Roman" w:hAnsi="Times New Roman"/>
          <w:sz w:val="28"/>
          <w:szCs w:val="28"/>
        </w:rPr>
        <w:t xml:space="preserve"> №</w:t>
      </w:r>
      <w:r w:rsidR="00926745">
        <w:rPr>
          <w:rFonts w:ascii="Times New Roman" w:hAnsi="Times New Roman"/>
          <w:sz w:val="28"/>
          <w:szCs w:val="28"/>
        </w:rPr>
        <w:t xml:space="preserve"> </w:t>
      </w:r>
      <w:r w:rsidR="0094087C">
        <w:rPr>
          <w:rFonts w:ascii="Times New Roman" w:hAnsi="Times New Roman"/>
          <w:sz w:val="28"/>
          <w:szCs w:val="28"/>
        </w:rPr>
        <w:t>74, от 11 марта 2019 года</w:t>
      </w:r>
      <w:r w:rsidRPr="00975650">
        <w:rPr>
          <w:rFonts w:ascii="Times New Roman" w:hAnsi="Times New Roman"/>
          <w:sz w:val="28"/>
          <w:szCs w:val="28"/>
        </w:rPr>
        <w:t xml:space="preserve"> №</w:t>
      </w:r>
      <w:r w:rsidR="0094087C">
        <w:rPr>
          <w:rFonts w:ascii="Times New Roman" w:hAnsi="Times New Roman"/>
          <w:sz w:val="28"/>
          <w:szCs w:val="28"/>
        </w:rPr>
        <w:t xml:space="preserve"> 417, 27 сентября 2019 года</w:t>
      </w:r>
      <w:r w:rsidRPr="00975650">
        <w:rPr>
          <w:rFonts w:ascii="Times New Roman" w:hAnsi="Times New Roman"/>
          <w:sz w:val="28"/>
          <w:szCs w:val="28"/>
        </w:rPr>
        <w:t xml:space="preserve"> №</w:t>
      </w:r>
      <w:r w:rsidR="0094087C">
        <w:rPr>
          <w:rFonts w:ascii="Times New Roman" w:hAnsi="Times New Roman"/>
          <w:sz w:val="28"/>
          <w:szCs w:val="28"/>
        </w:rPr>
        <w:t xml:space="preserve"> </w:t>
      </w:r>
      <w:r w:rsidRPr="00975650">
        <w:rPr>
          <w:rFonts w:ascii="Times New Roman" w:hAnsi="Times New Roman"/>
          <w:sz w:val="28"/>
          <w:szCs w:val="28"/>
        </w:rPr>
        <w:t>1439</w:t>
      </w:r>
      <w:r w:rsidR="0094087C">
        <w:rPr>
          <w:rFonts w:ascii="Times New Roman" w:hAnsi="Times New Roman"/>
          <w:sz w:val="28"/>
          <w:szCs w:val="28"/>
        </w:rPr>
        <w:t>, от 10 августа 2020 года № 1054, от 09 февраля 2021 года № 129</w:t>
      </w:r>
      <w:r w:rsidRPr="00975650">
        <w:rPr>
          <w:rFonts w:ascii="Times New Roman" w:hAnsi="Times New Roman"/>
          <w:sz w:val="28"/>
          <w:szCs w:val="28"/>
        </w:rPr>
        <w:t xml:space="preserve"> создана и осуществляет свою деятельность общественная комиссия</w:t>
      </w:r>
      <w:r w:rsidR="006342B5">
        <w:rPr>
          <w:rFonts w:ascii="Times New Roman" w:hAnsi="Times New Roman"/>
          <w:sz w:val="28"/>
          <w:szCs w:val="28"/>
        </w:rPr>
        <w:t xml:space="preserve"> по формированию современной го</w:t>
      </w:r>
      <w:r w:rsidRPr="00975650">
        <w:rPr>
          <w:rFonts w:ascii="Times New Roman" w:hAnsi="Times New Roman"/>
          <w:sz w:val="28"/>
          <w:szCs w:val="28"/>
        </w:rPr>
        <w:t>родской среды (</w:t>
      </w:r>
      <w:r w:rsidR="006342B5">
        <w:rPr>
          <w:rFonts w:ascii="Times New Roman" w:hAnsi="Times New Roman"/>
          <w:sz w:val="28"/>
          <w:szCs w:val="28"/>
        </w:rPr>
        <w:t>далее - общественная комиссия).</w:t>
      </w:r>
    </w:p>
    <w:p w:rsidR="00270978" w:rsidRDefault="00975650" w:rsidP="00270978">
      <w:pPr>
        <w:pStyle w:val="af7"/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Постановлением администрации Ипатовского городского округ</w:t>
      </w:r>
      <w:r w:rsidR="0094087C">
        <w:rPr>
          <w:rFonts w:ascii="Times New Roman" w:hAnsi="Times New Roman"/>
          <w:sz w:val="28"/>
          <w:szCs w:val="28"/>
        </w:rPr>
        <w:t xml:space="preserve">а Ставропольского края от 28 декабря 2017 года </w:t>
      </w:r>
      <w:r w:rsidRPr="00975650">
        <w:rPr>
          <w:rFonts w:ascii="Times New Roman" w:hAnsi="Times New Roman"/>
          <w:sz w:val="28"/>
          <w:szCs w:val="28"/>
        </w:rPr>
        <w:t>№</w:t>
      </w:r>
      <w:r w:rsidR="0094087C">
        <w:rPr>
          <w:rFonts w:ascii="Times New Roman" w:hAnsi="Times New Roman"/>
          <w:sz w:val="28"/>
          <w:szCs w:val="28"/>
        </w:rPr>
        <w:t xml:space="preserve"> </w:t>
      </w:r>
      <w:r w:rsidRPr="00975650">
        <w:rPr>
          <w:rFonts w:ascii="Times New Roman" w:hAnsi="Times New Roman"/>
          <w:sz w:val="28"/>
          <w:szCs w:val="28"/>
        </w:rPr>
        <w:t>15 «О порядке организации и проведения голосования по отбору о</w:t>
      </w:r>
      <w:r w:rsidR="006342B5">
        <w:rPr>
          <w:rFonts w:ascii="Times New Roman" w:hAnsi="Times New Roman"/>
          <w:sz w:val="28"/>
          <w:szCs w:val="28"/>
        </w:rPr>
        <w:t>бщественных территорий, подлежа</w:t>
      </w:r>
      <w:r w:rsidRPr="00975650">
        <w:rPr>
          <w:rFonts w:ascii="Times New Roman" w:hAnsi="Times New Roman"/>
          <w:sz w:val="28"/>
          <w:szCs w:val="28"/>
        </w:rPr>
        <w:t>щих в рамках реализации муниципальной программы «Формирование комфортной городской среды» на 2018-2</w:t>
      </w:r>
      <w:r w:rsidR="00623AC1">
        <w:rPr>
          <w:rFonts w:ascii="Times New Roman" w:hAnsi="Times New Roman"/>
          <w:sz w:val="28"/>
          <w:szCs w:val="28"/>
        </w:rPr>
        <w:t xml:space="preserve">022 годы с изменениями от 08 февраля </w:t>
      </w:r>
      <w:r w:rsidRPr="00975650">
        <w:rPr>
          <w:rFonts w:ascii="Times New Roman" w:hAnsi="Times New Roman"/>
          <w:sz w:val="28"/>
          <w:szCs w:val="28"/>
        </w:rPr>
        <w:t>2018</w:t>
      </w:r>
      <w:r w:rsidR="006342B5">
        <w:rPr>
          <w:rFonts w:ascii="Times New Roman" w:hAnsi="Times New Roman"/>
          <w:sz w:val="28"/>
          <w:szCs w:val="28"/>
        </w:rPr>
        <w:t xml:space="preserve"> года </w:t>
      </w:r>
      <w:r w:rsidRPr="00975650">
        <w:rPr>
          <w:rFonts w:ascii="Times New Roman" w:hAnsi="Times New Roman"/>
          <w:sz w:val="28"/>
          <w:szCs w:val="28"/>
        </w:rPr>
        <w:t>№</w:t>
      </w:r>
      <w:r w:rsidR="006342B5">
        <w:rPr>
          <w:rFonts w:ascii="Times New Roman" w:hAnsi="Times New Roman"/>
          <w:sz w:val="28"/>
          <w:szCs w:val="28"/>
        </w:rPr>
        <w:t xml:space="preserve"> </w:t>
      </w:r>
      <w:r w:rsidR="00623AC1">
        <w:rPr>
          <w:rFonts w:ascii="Times New Roman" w:hAnsi="Times New Roman"/>
          <w:sz w:val="28"/>
          <w:szCs w:val="28"/>
        </w:rPr>
        <w:t xml:space="preserve">101, от 14 февраля 2018 года № 127, от 07 марта </w:t>
      </w:r>
      <w:r w:rsidRPr="00975650">
        <w:rPr>
          <w:rFonts w:ascii="Times New Roman" w:hAnsi="Times New Roman"/>
          <w:sz w:val="28"/>
          <w:szCs w:val="28"/>
        </w:rPr>
        <w:t>2018</w:t>
      </w:r>
      <w:r w:rsidR="006342B5">
        <w:rPr>
          <w:rFonts w:ascii="Times New Roman" w:hAnsi="Times New Roman"/>
          <w:sz w:val="28"/>
          <w:szCs w:val="28"/>
        </w:rPr>
        <w:t xml:space="preserve"> года</w:t>
      </w:r>
      <w:r w:rsidRPr="00975650">
        <w:rPr>
          <w:rFonts w:ascii="Times New Roman" w:hAnsi="Times New Roman"/>
          <w:sz w:val="28"/>
          <w:szCs w:val="28"/>
        </w:rPr>
        <w:t xml:space="preserve"> №</w:t>
      </w:r>
      <w:r w:rsidR="006342B5">
        <w:rPr>
          <w:rFonts w:ascii="Times New Roman" w:hAnsi="Times New Roman"/>
          <w:sz w:val="28"/>
          <w:szCs w:val="28"/>
        </w:rPr>
        <w:t xml:space="preserve"> </w:t>
      </w:r>
      <w:r w:rsidRPr="00975650">
        <w:rPr>
          <w:rFonts w:ascii="Times New Roman" w:hAnsi="Times New Roman"/>
          <w:sz w:val="28"/>
          <w:szCs w:val="28"/>
        </w:rPr>
        <w:t>2</w:t>
      </w:r>
      <w:r w:rsidR="00623AC1">
        <w:rPr>
          <w:rFonts w:ascii="Times New Roman" w:hAnsi="Times New Roman"/>
          <w:sz w:val="28"/>
          <w:szCs w:val="28"/>
        </w:rPr>
        <w:t>19</w:t>
      </w:r>
      <w:r w:rsidR="006342B5">
        <w:rPr>
          <w:rFonts w:ascii="Times New Roman" w:hAnsi="Times New Roman"/>
          <w:sz w:val="28"/>
          <w:szCs w:val="28"/>
        </w:rPr>
        <w:t>, установлена процедура прове</w:t>
      </w:r>
      <w:r w:rsidRPr="00975650">
        <w:rPr>
          <w:rFonts w:ascii="Times New Roman" w:hAnsi="Times New Roman"/>
          <w:sz w:val="28"/>
          <w:szCs w:val="28"/>
        </w:rPr>
        <w:t xml:space="preserve">дения общественных обсуждений проекта изменений в </w:t>
      </w:r>
      <w:r w:rsidRPr="00975650">
        <w:rPr>
          <w:rFonts w:ascii="Times New Roman" w:hAnsi="Times New Roman"/>
          <w:sz w:val="28"/>
          <w:szCs w:val="28"/>
        </w:rPr>
        <w:lastRenderedPageBreak/>
        <w:t xml:space="preserve">программу, в том числе с использованием информационно-телекоммуникационной сети </w:t>
      </w:r>
      <w:r w:rsidR="006342B5">
        <w:rPr>
          <w:rFonts w:ascii="Times New Roman" w:hAnsi="Times New Roman"/>
          <w:sz w:val="28"/>
          <w:szCs w:val="28"/>
        </w:rPr>
        <w:t>«Ин</w:t>
      </w:r>
      <w:r w:rsidRPr="00975650">
        <w:rPr>
          <w:rFonts w:ascii="Times New Roman" w:hAnsi="Times New Roman"/>
          <w:sz w:val="28"/>
          <w:szCs w:val="28"/>
        </w:rPr>
        <w:t>тернет». Срок проведения общественных обсуждений проектов изменений в программу составляет не менее 30 кал</w:t>
      </w:r>
      <w:r w:rsidR="00270978">
        <w:rPr>
          <w:rFonts w:ascii="Times New Roman" w:hAnsi="Times New Roman"/>
          <w:sz w:val="28"/>
          <w:szCs w:val="28"/>
        </w:rPr>
        <w:t>ендарных дней со дня опубликова</w:t>
      </w:r>
      <w:r w:rsidRPr="00975650">
        <w:rPr>
          <w:rFonts w:ascii="Times New Roman" w:hAnsi="Times New Roman"/>
          <w:sz w:val="28"/>
          <w:szCs w:val="28"/>
        </w:rPr>
        <w:t>ния таких проектов изменений в программу.</w:t>
      </w:r>
    </w:p>
    <w:p w:rsidR="00270978" w:rsidRDefault="00975650" w:rsidP="00270978">
      <w:pPr>
        <w:pStyle w:val="af7"/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В ходе проведения процедуры</w:t>
      </w:r>
      <w:r w:rsidR="00270978">
        <w:rPr>
          <w:rFonts w:ascii="Times New Roman" w:hAnsi="Times New Roman"/>
          <w:sz w:val="28"/>
          <w:szCs w:val="28"/>
        </w:rPr>
        <w:t xml:space="preserve"> общественных обсуждений админи</w:t>
      </w:r>
      <w:r w:rsidRPr="00975650">
        <w:rPr>
          <w:rFonts w:ascii="Times New Roman" w:hAnsi="Times New Roman"/>
          <w:sz w:val="28"/>
          <w:szCs w:val="28"/>
        </w:rPr>
        <w:t>страцией Ипатовского городского окр</w:t>
      </w:r>
      <w:r w:rsidR="00270978">
        <w:rPr>
          <w:rFonts w:ascii="Times New Roman" w:hAnsi="Times New Roman"/>
          <w:sz w:val="28"/>
          <w:szCs w:val="28"/>
        </w:rPr>
        <w:t>уга Ставропольского края и обще</w:t>
      </w:r>
      <w:r w:rsidRPr="00975650">
        <w:rPr>
          <w:rFonts w:ascii="Times New Roman" w:hAnsi="Times New Roman"/>
          <w:sz w:val="28"/>
          <w:szCs w:val="28"/>
        </w:rPr>
        <w:t>ственной комиссией обеспечивается учет предложений заинтересованных лиц о включении дворовой территории</w:t>
      </w:r>
      <w:r w:rsidR="00270978">
        <w:rPr>
          <w:rFonts w:ascii="Times New Roman" w:hAnsi="Times New Roman"/>
          <w:sz w:val="28"/>
          <w:szCs w:val="28"/>
        </w:rPr>
        <w:t>, общественной территории в про</w:t>
      </w:r>
      <w:r w:rsidRPr="00975650">
        <w:rPr>
          <w:rFonts w:ascii="Times New Roman" w:hAnsi="Times New Roman"/>
          <w:sz w:val="28"/>
          <w:szCs w:val="28"/>
        </w:rPr>
        <w:t>грамму.</w:t>
      </w:r>
    </w:p>
    <w:p w:rsidR="00270978" w:rsidRDefault="00975650" w:rsidP="00270978">
      <w:pPr>
        <w:pStyle w:val="af7"/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В полномочия общественной комиссии входит осуществление контроля за ходом выполнения программы, включая проведение оценки пр</w:t>
      </w:r>
      <w:r w:rsidR="00270978">
        <w:rPr>
          <w:rFonts w:ascii="Times New Roman" w:hAnsi="Times New Roman"/>
          <w:sz w:val="28"/>
          <w:szCs w:val="28"/>
        </w:rPr>
        <w:t>едложений заинтересованных лиц.</w:t>
      </w:r>
    </w:p>
    <w:p w:rsidR="00AF2C71" w:rsidRDefault="00975650" w:rsidP="00AF2C71">
      <w:pPr>
        <w:pStyle w:val="af7"/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 xml:space="preserve">В ходе проведения процедуры общественного обсуждения проекта программы администрация Ипатовского округа обязана предпринимать необходимые меры для обеспечения участия в обсуждении не менее 6042 человек, что составляет </w:t>
      </w:r>
      <w:r w:rsidR="00305904">
        <w:rPr>
          <w:rFonts w:ascii="Times New Roman" w:hAnsi="Times New Roman"/>
          <w:sz w:val="28"/>
          <w:szCs w:val="28"/>
        </w:rPr>
        <w:t>16,10</w:t>
      </w:r>
      <w:r w:rsidRPr="00975650">
        <w:rPr>
          <w:rFonts w:ascii="Times New Roman" w:hAnsi="Times New Roman"/>
          <w:sz w:val="28"/>
          <w:szCs w:val="28"/>
        </w:rPr>
        <w:t xml:space="preserve"> процентов от общего количества граждан в возрасте от 14 лет, проживающих в Ипа</w:t>
      </w:r>
      <w:r w:rsidR="00270978">
        <w:rPr>
          <w:rFonts w:ascii="Times New Roman" w:hAnsi="Times New Roman"/>
          <w:sz w:val="28"/>
          <w:szCs w:val="28"/>
        </w:rPr>
        <w:t>товском округе, а также для уве</w:t>
      </w:r>
      <w:r w:rsidRPr="00975650">
        <w:rPr>
          <w:rFonts w:ascii="Times New Roman" w:hAnsi="Times New Roman"/>
          <w:sz w:val="28"/>
          <w:szCs w:val="28"/>
        </w:rPr>
        <w:t xml:space="preserve">личения к 2024 году числа участников обсуждения до 30 процентов от общего количества граждан в возрасте </w:t>
      </w:r>
      <w:r w:rsidR="00270978">
        <w:rPr>
          <w:rFonts w:ascii="Times New Roman" w:hAnsi="Times New Roman"/>
          <w:sz w:val="28"/>
          <w:szCs w:val="28"/>
        </w:rPr>
        <w:t>от 14 лет, проживающих в Ипатов</w:t>
      </w:r>
      <w:r w:rsidR="00AF2C71">
        <w:rPr>
          <w:rFonts w:ascii="Times New Roman" w:hAnsi="Times New Roman"/>
          <w:sz w:val="28"/>
          <w:szCs w:val="28"/>
        </w:rPr>
        <w:t>ском округе.</w:t>
      </w:r>
    </w:p>
    <w:p w:rsidR="000A598D" w:rsidRDefault="00975650" w:rsidP="000A598D">
      <w:pPr>
        <w:pStyle w:val="af7"/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Помимо этого, администрацией Ипатовского округа и общественной комиссией обеспечивается актуализац</w:t>
      </w:r>
      <w:r w:rsidR="00AF2C71">
        <w:rPr>
          <w:rFonts w:ascii="Times New Roman" w:hAnsi="Times New Roman"/>
          <w:sz w:val="28"/>
          <w:szCs w:val="28"/>
        </w:rPr>
        <w:t>ия муниципальных программ по ре</w:t>
      </w:r>
      <w:r w:rsidRPr="00975650">
        <w:rPr>
          <w:rFonts w:ascii="Times New Roman" w:hAnsi="Times New Roman"/>
          <w:sz w:val="28"/>
          <w:szCs w:val="28"/>
        </w:rPr>
        <w:t>зультатам проведения рейтингового голосования по выбору об</w:t>
      </w:r>
      <w:r w:rsidR="00AF2C71">
        <w:rPr>
          <w:rFonts w:ascii="Times New Roman" w:hAnsi="Times New Roman"/>
          <w:sz w:val="28"/>
          <w:szCs w:val="28"/>
        </w:rPr>
        <w:t>ществен</w:t>
      </w:r>
      <w:r w:rsidRPr="00975650">
        <w:rPr>
          <w:rFonts w:ascii="Times New Roman" w:hAnsi="Times New Roman"/>
          <w:sz w:val="28"/>
          <w:szCs w:val="28"/>
        </w:rPr>
        <w:t>ных территорий (далее - голосование). Г</w:t>
      </w:r>
      <w:r w:rsidR="00AF2C71">
        <w:rPr>
          <w:rFonts w:ascii="Times New Roman" w:hAnsi="Times New Roman"/>
          <w:sz w:val="28"/>
          <w:szCs w:val="28"/>
        </w:rPr>
        <w:t>олосование проводится в соответ</w:t>
      </w:r>
      <w:r w:rsidRPr="00975650">
        <w:rPr>
          <w:rFonts w:ascii="Times New Roman" w:hAnsi="Times New Roman"/>
          <w:sz w:val="28"/>
          <w:szCs w:val="28"/>
        </w:rPr>
        <w:t>ствии с Порядком проведения рейтинг</w:t>
      </w:r>
      <w:r w:rsidR="00AF2C71">
        <w:rPr>
          <w:rFonts w:ascii="Times New Roman" w:hAnsi="Times New Roman"/>
          <w:sz w:val="28"/>
          <w:szCs w:val="28"/>
        </w:rPr>
        <w:t>ового голосования по выбору про</w:t>
      </w:r>
      <w:r w:rsidRPr="00975650">
        <w:rPr>
          <w:rFonts w:ascii="Times New Roman" w:hAnsi="Times New Roman"/>
          <w:sz w:val="28"/>
          <w:szCs w:val="28"/>
        </w:rPr>
        <w:t xml:space="preserve">ектов благоустройства общественных </w:t>
      </w:r>
      <w:r w:rsidR="00AF2C71">
        <w:rPr>
          <w:rFonts w:ascii="Times New Roman" w:hAnsi="Times New Roman"/>
          <w:sz w:val="28"/>
          <w:szCs w:val="28"/>
        </w:rPr>
        <w:t>территорий муниципальных образо</w:t>
      </w:r>
      <w:r w:rsidRPr="00975650">
        <w:rPr>
          <w:rFonts w:ascii="Times New Roman" w:hAnsi="Times New Roman"/>
          <w:sz w:val="28"/>
          <w:szCs w:val="28"/>
        </w:rPr>
        <w:t>ваний Ставропольского края, подлежащих благ</w:t>
      </w:r>
      <w:r w:rsidR="00AF2C71">
        <w:rPr>
          <w:rFonts w:ascii="Times New Roman" w:hAnsi="Times New Roman"/>
          <w:sz w:val="28"/>
          <w:szCs w:val="28"/>
        </w:rPr>
        <w:t>оустройству в первооче</w:t>
      </w:r>
      <w:r w:rsidRPr="00975650">
        <w:rPr>
          <w:rFonts w:ascii="Times New Roman" w:hAnsi="Times New Roman"/>
          <w:sz w:val="28"/>
          <w:szCs w:val="28"/>
        </w:rPr>
        <w:t>редном порядке в соответствии с му</w:t>
      </w:r>
      <w:r w:rsidR="00AF2C71">
        <w:rPr>
          <w:rFonts w:ascii="Times New Roman" w:hAnsi="Times New Roman"/>
          <w:sz w:val="28"/>
          <w:szCs w:val="28"/>
        </w:rPr>
        <w:t>ниципальными программами муници</w:t>
      </w:r>
      <w:r w:rsidRPr="00975650">
        <w:rPr>
          <w:rFonts w:ascii="Times New Roman" w:hAnsi="Times New Roman"/>
          <w:sz w:val="28"/>
          <w:szCs w:val="28"/>
        </w:rPr>
        <w:t>пальных образований Ставропольск</w:t>
      </w:r>
      <w:r w:rsidR="00AF2C71">
        <w:rPr>
          <w:rFonts w:ascii="Times New Roman" w:hAnsi="Times New Roman"/>
          <w:sz w:val="28"/>
          <w:szCs w:val="28"/>
        </w:rPr>
        <w:t>ого края, предусматривающими ме</w:t>
      </w:r>
      <w:r w:rsidRPr="00975650">
        <w:rPr>
          <w:rFonts w:ascii="Times New Roman" w:hAnsi="Times New Roman"/>
          <w:sz w:val="28"/>
          <w:szCs w:val="28"/>
        </w:rPr>
        <w:t>роприятия по формированию совре</w:t>
      </w:r>
      <w:r w:rsidR="00AF2C71">
        <w:rPr>
          <w:rFonts w:ascii="Times New Roman" w:hAnsi="Times New Roman"/>
          <w:sz w:val="28"/>
          <w:szCs w:val="28"/>
        </w:rPr>
        <w:t>менной городской среды в Ставро</w:t>
      </w:r>
      <w:r w:rsidRPr="00975650">
        <w:rPr>
          <w:rFonts w:ascii="Times New Roman" w:hAnsi="Times New Roman"/>
          <w:sz w:val="28"/>
          <w:szCs w:val="28"/>
        </w:rPr>
        <w:t>польском крае, утвержденным постановлени</w:t>
      </w:r>
      <w:r w:rsidR="000A598D">
        <w:rPr>
          <w:rFonts w:ascii="Times New Roman" w:hAnsi="Times New Roman"/>
          <w:sz w:val="28"/>
          <w:szCs w:val="28"/>
        </w:rPr>
        <w:t>ем Правительства Ставро</w:t>
      </w:r>
      <w:r w:rsidRPr="00975650">
        <w:rPr>
          <w:rFonts w:ascii="Times New Roman" w:hAnsi="Times New Roman"/>
          <w:sz w:val="28"/>
          <w:szCs w:val="28"/>
        </w:rPr>
        <w:t xml:space="preserve">польского края от 31 января 2019 г. № </w:t>
      </w:r>
      <w:r w:rsidR="000A598D">
        <w:rPr>
          <w:rFonts w:ascii="Times New Roman" w:hAnsi="Times New Roman"/>
          <w:sz w:val="28"/>
          <w:szCs w:val="28"/>
        </w:rPr>
        <w:t>37-п «О некоторых мерах по орга</w:t>
      </w:r>
      <w:r w:rsidRPr="00975650">
        <w:rPr>
          <w:rFonts w:ascii="Times New Roman" w:hAnsi="Times New Roman"/>
          <w:sz w:val="28"/>
          <w:szCs w:val="28"/>
        </w:rPr>
        <w:t>низации рейтингового голосования по</w:t>
      </w:r>
      <w:r w:rsidR="000A598D">
        <w:rPr>
          <w:rFonts w:ascii="Times New Roman" w:hAnsi="Times New Roman"/>
          <w:sz w:val="28"/>
          <w:szCs w:val="28"/>
        </w:rPr>
        <w:t xml:space="preserve"> формированию современной город</w:t>
      </w:r>
      <w:r w:rsidRPr="00975650">
        <w:rPr>
          <w:rFonts w:ascii="Times New Roman" w:hAnsi="Times New Roman"/>
          <w:sz w:val="28"/>
          <w:szCs w:val="28"/>
        </w:rPr>
        <w:t>ской среды в Ставропольском крае»</w:t>
      </w:r>
      <w:r w:rsidR="000A598D">
        <w:rPr>
          <w:rFonts w:ascii="Times New Roman" w:hAnsi="Times New Roman"/>
          <w:sz w:val="28"/>
          <w:szCs w:val="28"/>
        </w:rPr>
        <w:t xml:space="preserve"> включить изменения, которые при</w:t>
      </w:r>
      <w:r w:rsidRPr="00975650">
        <w:rPr>
          <w:rFonts w:ascii="Times New Roman" w:hAnsi="Times New Roman"/>
          <w:sz w:val="28"/>
          <w:szCs w:val="28"/>
        </w:rPr>
        <w:t>няты в 2021 г. по электр</w:t>
      </w:r>
      <w:r w:rsidR="000A598D">
        <w:rPr>
          <w:rFonts w:ascii="Times New Roman" w:hAnsi="Times New Roman"/>
          <w:sz w:val="28"/>
          <w:szCs w:val="28"/>
        </w:rPr>
        <w:t xml:space="preserve">онному </w:t>
      </w:r>
      <w:r w:rsidRPr="00975650">
        <w:rPr>
          <w:rFonts w:ascii="Times New Roman" w:hAnsi="Times New Roman"/>
          <w:sz w:val="28"/>
          <w:szCs w:val="28"/>
        </w:rPr>
        <w:t>гол</w:t>
      </w:r>
      <w:r w:rsidR="000A598D">
        <w:rPr>
          <w:rFonts w:ascii="Times New Roman" w:hAnsi="Times New Roman"/>
          <w:sz w:val="28"/>
          <w:szCs w:val="28"/>
        </w:rPr>
        <w:t>осованию</w:t>
      </w:r>
      <w:r w:rsidRPr="00975650">
        <w:rPr>
          <w:rFonts w:ascii="Times New Roman" w:hAnsi="Times New Roman"/>
          <w:sz w:val="28"/>
          <w:szCs w:val="28"/>
        </w:rPr>
        <w:t xml:space="preserve"> </w:t>
      </w:r>
      <w:r w:rsidR="000A598D">
        <w:rPr>
          <w:rFonts w:ascii="Times New Roman" w:hAnsi="Times New Roman"/>
          <w:sz w:val="28"/>
          <w:szCs w:val="28"/>
        </w:rPr>
        <w:t>и муниципальными правовыми актами.</w:t>
      </w:r>
    </w:p>
    <w:p w:rsidR="00C7316F" w:rsidRDefault="00975650" w:rsidP="000A598D">
      <w:pPr>
        <w:pStyle w:val="af7"/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975650">
        <w:rPr>
          <w:rFonts w:ascii="Times New Roman" w:hAnsi="Times New Roman"/>
          <w:sz w:val="28"/>
          <w:szCs w:val="28"/>
        </w:rPr>
        <w:t>В целях достижения показателя национального проекта «Жилье и городская среда» «Доля граждан, принявших участие в решении вопросов развития городской среды от общего количества граждан в возрасте от 14 лет, проживающих в муниципальных о</w:t>
      </w:r>
      <w:r w:rsidR="000A598D">
        <w:rPr>
          <w:rFonts w:ascii="Times New Roman" w:hAnsi="Times New Roman"/>
          <w:sz w:val="28"/>
          <w:szCs w:val="28"/>
        </w:rPr>
        <w:t>бразованиях, на территории кото</w:t>
      </w:r>
      <w:r w:rsidRPr="00975650">
        <w:rPr>
          <w:rFonts w:ascii="Times New Roman" w:hAnsi="Times New Roman"/>
          <w:sz w:val="28"/>
          <w:szCs w:val="28"/>
        </w:rPr>
        <w:t>рых реализуются проекты по созданию комфортной городской среды» за-планировано обеспечение участия в го</w:t>
      </w:r>
      <w:r w:rsidR="005A5762">
        <w:rPr>
          <w:rFonts w:ascii="Times New Roman" w:hAnsi="Times New Roman"/>
          <w:sz w:val="28"/>
          <w:szCs w:val="28"/>
        </w:rPr>
        <w:t xml:space="preserve">лосовании в 2024 году 12500 </w:t>
      </w:r>
      <w:bookmarkStart w:id="0" w:name="_GoBack"/>
      <w:bookmarkEnd w:id="0"/>
      <w:r w:rsidR="000A598D">
        <w:rPr>
          <w:rFonts w:ascii="Times New Roman" w:hAnsi="Times New Roman"/>
          <w:sz w:val="28"/>
          <w:szCs w:val="28"/>
        </w:rPr>
        <w:t>граж</w:t>
      </w:r>
      <w:r w:rsidRPr="00975650">
        <w:rPr>
          <w:rFonts w:ascii="Times New Roman" w:hAnsi="Times New Roman"/>
          <w:sz w:val="28"/>
          <w:szCs w:val="28"/>
        </w:rPr>
        <w:t xml:space="preserve">дан, в возрасте от 14 лет, проживающих на территории Ипатовского городского </w:t>
      </w:r>
      <w:r w:rsidRPr="00975650">
        <w:rPr>
          <w:rFonts w:ascii="Times New Roman" w:hAnsi="Times New Roman"/>
          <w:sz w:val="28"/>
          <w:szCs w:val="28"/>
        </w:rPr>
        <w:lastRenderedPageBreak/>
        <w:t>округа Ставропольского края</w:t>
      </w:r>
      <w:r w:rsidR="000A598D">
        <w:rPr>
          <w:rFonts w:ascii="Times New Roman" w:hAnsi="Times New Roman"/>
          <w:sz w:val="28"/>
          <w:szCs w:val="28"/>
        </w:rPr>
        <w:t>, что составляет 30 % общей чис</w:t>
      </w:r>
      <w:r w:rsidRPr="00975650">
        <w:rPr>
          <w:rFonts w:ascii="Times New Roman" w:hAnsi="Times New Roman"/>
          <w:sz w:val="28"/>
          <w:szCs w:val="28"/>
        </w:rPr>
        <w:t>ленности граждан в возрасте от 14 лет</w:t>
      </w:r>
      <w:r w:rsidR="000A598D">
        <w:rPr>
          <w:rFonts w:ascii="Times New Roman" w:hAnsi="Times New Roman"/>
          <w:sz w:val="28"/>
          <w:szCs w:val="28"/>
        </w:rPr>
        <w:t>, проживающих на территории Ипа</w:t>
      </w:r>
      <w:r w:rsidRPr="00975650">
        <w:rPr>
          <w:rFonts w:ascii="Times New Roman" w:hAnsi="Times New Roman"/>
          <w:sz w:val="28"/>
          <w:szCs w:val="28"/>
        </w:rPr>
        <w:t>товского округа.</w:t>
      </w:r>
    </w:p>
    <w:p w:rsidR="0067319F" w:rsidRPr="00F7718C" w:rsidRDefault="0067319F" w:rsidP="000A598D">
      <w:pPr>
        <w:pStyle w:val="af7"/>
        <w:numPr>
          <w:ilvl w:val="0"/>
          <w:numId w:val="16"/>
        </w:numPr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F7718C">
        <w:rPr>
          <w:rFonts w:ascii="Times New Roman" w:hAnsi="Times New Roman"/>
          <w:sz w:val="28"/>
          <w:szCs w:val="28"/>
        </w:rPr>
        <w:t>Приложение 1 «Адресный перечень дворовых территорий, нуждающихся в благоустройстве (с учетом их физического состояния) и подлежащих благоустройству в 2018 -2024 годах» к Программе изложить в редакции, согласно Приложению 1 к настоящим изменениям</w:t>
      </w:r>
      <w:r w:rsidR="0082129D">
        <w:rPr>
          <w:rFonts w:ascii="Times New Roman" w:hAnsi="Times New Roman"/>
          <w:sz w:val="28"/>
          <w:szCs w:val="28"/>
        </w:rPr>
        <w:t>.</w:t>
      </w:r>
    </w:p>
    <w:p w:rsidR="0067319F" w:rsidRPr="0067319F" w:rsidRDefault="0067319F" w:rsidP="000A598D">
      <w:pPr>
        <w:pStyle w:val="af7"/>
        <w:numPr>
          <w:ilvl w:val="0"/>
          <w:numId w:val="16"/>
        </w:numPr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67319F">
        <w:rPr>
          <w:rFonts w:ascii="Times New Roman" w:hAnsi="Times New Roman"/>
          <w:sz w:val="28"/>
          <w:szCs w:val="28"/>
        </w:rPr>
        <w:t>Приложение 2 «Адресный перечень общественных территорий, нуждающихся в благоустройстве (с учетом их физического состояния) и подлежащих благоустройству в 2018 -2024 годах» к Программе изложить в редакции, согласно Приложению 2 к настоящим изменениям</w:t>
      </w:r>
      <w:r w:rsidR="0082129D">
        <w:rPr>
          <w:rFonts w:ascii="Times New Roman" w:hAnsi="Times New Roman"/>
          <w:sz w:val="28"/>
          <w:szCs w:val="28"/>
        </w:rPr>
        <w:t>.</w:t>
      </w:r>
    </w:p>
    <w:p w:rsidR="007E10D5" w:rsidRDefault="0067319F" w:rsidP="000A598D">
      <w:pPr>
        <w:pStyle w:val="af7"/>
        <w:numPr>
          <w:ilvl w:val="0"/>
          <w:numId w:val="16"/>
        </w:numPr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67319F">
        <w:rPr>
          <w:rFonts w:ascii="Times New Roman" w:hAnsi="Times New Roman"/>
          <w:sz w:val="28"/>
          <w:szCs w:val="28"/>
        </w:rPr>
        <w:t xml:space="preserve">Приложение </w:t>
      </w:r>
      <w:r w:rsidR="007E10D5">
        <w:rPr>
          <w:rFonts w:ascii="Times New Roman" w:hAnsi="Times New Roman"/>
          <w:sz w:val="28"/>
          <w:szCs w:val="28"/>
        </w:rPr>
        <w:t>3 «Перечень общественных территорий, подлежащих в рамках реализации муниципальной программы</w:t>
      </w:r>
      <w:r w:rsidR="007E10D5" w:rsidRPr="007E10D5">
        <w:t xml:space="preserve"> </w:t>
      </w:r>
      <w:r w:rsidR="007E10D5" w:rsidRPr="007E10D5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7E10D5">
        <w:rPr>
          <w:rFonts w:ascii="Times New Roman" w:hAnsi="Times New Roman"/>
          <w:sz w:val="28"/>
          <w:szCs w:val="28"/>
        </w:rPr>
        <w:t>Ипатовского городского округа Ставропольского края</w:t>
      </w:r>
      <w:r w:rsidR="00A77A2E">
        <w:rPr>
          <w:rFonts w:ascii="Times New Roman" w:hAnsi="Times New Roman"/>
          <w:sz w:val="28"/>
          <w:szCs w:val="28"/>
        </w:rPr>
        <w:t xml:space="preserve"> «Формирование современной городской среды» благоустройству в первоочередном порядке в 2018 году</w:t>
      </w:r>
      <w:r w:rsidR="007E10D5">
        <w:rPr>
          <w:rFonts w:ascii="Times New Roman" w:hAnsi="Times New Roman"/>
          <w:sz w:val="28"/>
          <w:szCs w:val="28"/>
        </w:rPr>
        <w:t>»</w:t>
      </w:r>
      <w:r w:rsidR="0082129D">
        <w:rPr>
          <w:rFonts w:ascii="Times New Roman" w:hAnsi="Times New Roman"/>
          <w:sz w:val="28"/>
          <w:szCs w:val="28"/>
        </w:rPr>
        <w:t xml:space="preserve"> исключить.</w:t>
      </w:r>
      <w:r w:rsidR="007E10D5">
        <w:rPr>
          <w:rFonts w:ascii="Times New Roman" w:hAnsi="Times New Roman"/>
          <w:sz w:val="28"/>
          <w:szCs w:val="28"/>
        </w:rPr>
        <w:t xml:space="preserve"> </w:t>
      </w:r>
    </w:p>
    <w:p w:rsidR="0067319F" w:rsidRPr="0067319F" w:rsidRDefault="0082129D" w:rsidP="000A598D">
      <w:pPr>
        <w:pStyle w:val="af7"/>
        <w:numPr>
          <w:ilvl w:val="0"/>
          <w:numId w:val="16"/>
        </w:numPr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82129D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4</w:t>
      </w:r>
      <w:r w:rsidRPr="0082129D">
        <w:rPr>
          <w:rFonts w:ascii="Times New Roman" w:hAnsi="Times New Roman"/>
          <w:sz w:val="28"/>
          <w:szCs w:val="28"/>
        </w:rPr>
        <w:t xml:space="preserve"> </w:t>
      </w:r>
      <w:r w:rsidR="007E10D5" w:rsidRPr="0067319F">
        <w:rPr>
          <w:rFonts w:ascii="Times New Roman" w:hAnsi="Times New Roman"/>
          <w:sz w:val="28"/>
          <w:szCs w:val="28"/>
        </w:rPr>
        <w:t>«</w:t>
      </w:r>
      <w:r w:rsidR="0067319F" w:rsidRPr="0067319F">
        <w:rPr>
          <w:rFonts w:ascii="Times New Roman" w:hAnsi="Times New Roman"/>
          <w:sz w:val="28"/>
          <w:szCs w:val="28"/>
        </w:rPr>
        <w:t xml:space="preserve">Сведения об индикаторах достижения целей» муниципальной программы Ипатовского городского округа Ставропольского края «Формирование современной городской среды на 2018 – 2024 годы» к Программе изложить в редакции, согласно Приложению </w:t>
      </w:r>
      <w:r w:rsidR="00975650">
        <w:rPr>
          <w:rFonts w:ascii="Times New Roman" w:hAnsi="Times New Roman"/>
          <w:sz w:val="28"/>
          <w:szCs w:val="28"/>
        </w:rPr>
        <w:t>3</w:t>
      </w:r>
      <w:r w:rsidR="0067319F" w:rsidRPr="0067319F">
        <w:rPr>
          <w:rFonts w:ascii="Times New Roman" w:hAnsi="Times New Roman"/>
          <w:sz w:val="28"/>
          <w:szCs w:val="28"/>
        </w:rPr>
        <w:t xml:space="preserve"> к настоящим изменениям.</w:t>
      </w:r>
    </w:p>
    <w:p w:rsidR="0067319F" w:rsidRPr="0067319F" w:rsidRDefault="0067319F" w:rsidP="000A598D">
      <w:pPr>
        <w:pStyle w:val="af7"/>
        <w:numPr>
          <w:ilvl w:val="0"/>
          <w:numId w:val="16"/>
        </w:numPr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67319F">
        <w:rPr>
          <w:rFonts w:ascii="Times New Roman" w:hAnsi="Times New Roman"/>
          <w:sz w:val="28"/>
          <w:szCs w:val="28"/>
        </w:rPr>
        <w:t xml:space="preserve">Приложение </w:t>
      </w:r>
      <w:r w:rsidR="0082129D">
        <w:rPr>
          <w:rFonts w:ascii="Times New Roman" w:hAnsi="Times New Roman"/>
          <w:sz w:val="28"/>
          <w:szCs w:val="28"/>
        </w:rPr>
        <w:t>5</w:t>
      </w:r>
      <w:r w:rsidRPr="0067319F">
        <w:rPr>
          <w:rFonts w:ascii="Times New Roman" w:hAnsi="Times New Roman"/>
          <w:sz w:val="28"/>
          <w:szCs w:val="28"/>
        </w:rPr>
        <w:t xml:space="preserve"> «Перечень основных мероприятий» муниципальной программы Ипатовского городского округа Ставропольского края «Формирование современной городской среды на 2018 – 2024 годы» к Программе изложить в редакции, согласно Приложению </w:t>
      </w:r>
      <w:r w:rsidR="00975650">
        <w:rPr>
          <w:rFonts w:ascii="Times New Roman" w:hAnsi="Times New Roman"/>
          <w:sz w:val="28"/>
          <w:szCs w:val="28"/>
        </w:rPr>
        <w:t>4</w:t>
      </w:r>
      <w:r w:rsidRPr="0067319F">
        <w:rPr>
          <w:rFonts w:ascii="Times New Roman" w:hAnsi="Times New Roman"/>
          <w:sz w:val="28"/>
          <w:szCs w:val="28"/>
        </w:rPr>
        <w:t xml:space="preserve"> к настоящим изменениям.</w:t>
      </w:r>
    </w:p>
    <w:p w:rsidR="0067319F" w:rsidRPr="00F833DA" w:rsidRDefault="0067319F" w:rsidP="000A598D">
      <w:pPr>
        <w:pStyle w:val="af7"/>
        <w:numPr>
          <w:ilvl w:val="0"/>
          <w:numId w:val="16"/>
        </w:numPr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67319F">
        <w:rPr>
          <w:rFonts w:ascii="Times New Roman" w:hAnsi="Times New Roman"/>
          <w:sz w:val="28"/>
          <w:szCs w:val="28"/>
        </w:rPr>
        <w:t xml:space="preserve">Приложение </w:t>
      </w:r>
      <w:r w:rsidR="0082129D">
        <w:rPr>
          <w:rFonts w:ascii="Times New Roman" w:hAnsi="Times New Roman"/>
          <w:sz w:val="28"/>
          <w:szCs w:val="28"/>
        </w:rPr>
        <w:t>6</w:t>
      </w:r>
      <w:r w:rsidRPr="0067319F">
        <w:rPr>
          <w:rFonts w:ascii="Times New Roman" w:hAnsi="Times New Roman"/>
          <w:sz w:val="28"/>
          <w:szCs w:val="28"/>
        </w:rPr>
        <w:t xml:space="preserve"> «Объемы и источники финансового обеспечения» муниципальной программы Ипатовского городского округа Ставропольского края «Формирование современной городской среды на 2018 – 2024 годы» к Программе изложить в редакции, согласно Приложению </w:t>
      </w:r>
      <w:r w:rsidR="00975650">
        <w:rPr>
          <w:rFonts w:ascii="Times New Roman" w:hAnsi="Times New Roman"/>
          <w:sz w:val="28"/>
          <w:szCs w:val="28"/>
        </w:rPr>
        <w:t>5</w:t>
      </w:r>
      <w:r w:rsidRPr="0067319F">
        <w:rPr>
          <w:rFonts w:ascii="Times New Roman" w:hAnsi="Times New Roman"/>
          <w:sz w:val="28"/>
          <w:szCs w:val="28"/>
        </w:rPr>
        <w:t xml:space="preserve"> к настоящим изменениям.</w:t>
      </w:r>
    </w:p>
    <w:p w:rsidR="00AB66B6" w:rsidRDefault="0001139C" w:rsidP="00975650">
      <w:pPr>
        <w:pStyle w:val="af7"/>
        <w:widowControl w:val="0"/>
        <w:spacing w:after="0" w:line="240" w:lineRule="auto"/>
        <w:ind w:left="-142" w:firstLine="1713"/>
        <w:jc w:val="center"/>
      </w:pPr>
      <w:r w:rsidRPr="00C64F8F">
        <w:rPr>
          <w:rFonts w:ascii="Times New Roman" w:eastAsia="Lucida Sans Unicode" w:hAnsi="Times New Roman"/>
          <w:sz w:val="28"/>
          <w:szCs w:val="28"/>
        </w:rPr>
        <w:t>_______________________________________</w:t>
      </w:r>
      <w:r w:rsidR="00ED010B">
        <w:rPr>
          <w:rFonts w:ascii="Times New Roman" w:eastAsia="Lucida Sans Unicode" w:hAnsi="Times New Roman"/>
          <w:sz w:val="28"/>
          <w:szCs w:val="28"/>
        </w:rPr>
        <w:t>»</w:t>
      </w:r>
      <w:r w:rsidR="00A96946">
        <w:rPr>
          <w:rFonts w:ascii="Times New Roman" w:eastAsia="Lucida Sans Unicode" w:hAnsi="Times New Roman"/>
          <w:sz w:val="28"/>
          <w:szCs w:val="28"/>
        </w:rPr>
        <w:t>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92"/>
      </w:tblGrid>
      <w:tr w:rsidR="00C33D8F">
        <w:tc>
          <w:tcPr>
            <w:tcW w:w="4592" w:type="dxa"/>
            <w:shd w:val="clear" w:color="auto" w:fill="auto"/>
          </w:tcPr>
          <w:p w:rsidR="00C33D8F" w:rsidRDefault="00C33D8F" w:rsidP="00975650">
            <w:pPr>
              <w:widowControl w:val="0"/>
              <w:snapToGrid w:val="0"/>
              <w:spacing w:after="0" w:line="240" w:lineRule="auto"/>
              <w:ind w:left="-142" w:firstLine="1713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</w:p>
        </w:tc>
      </w:tr>
    </w:tbl>
    <w:p w:rsidR="00AB66B6" w:rsidRPr="00472A2B" w:rsidRDefault="00AB66B6" w:rsidP="00975650">
      <w:pPr>
        <w:widowControl w:val="0"/>
        <w:autoSpaceDE w:val="0"/>
        <w:spacing w:after="0" w:line="240" w:lineRule="auto"/>
        <w:ind w:left="-142" w:firstLine="1713"/>
        <w:rPr>
          <w:rFonts w:ascii="Times New Roman" w:hAnsi="Times New Roman" w:cs="Times New Roman"/>
          <w:sz w:val="28"/>
          <w:szCs w:val="28"/>
          <w:lang w:val="en-US"/>
        </w:rPr>
      </w:pPr>
    </w:p>
    <w:sectPr w:rsidR="00AB66B6" w:rsidRPr="00472A2B" w:rsidSect="002D5182">
      <w:pgSz w:w="11906" w:h="16838"/>
      <w:pgMar w:top="709" w:right="850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FF3" w:rsidRDefault="00721FF3" w:rsidP="0001139C">
      <w:pPr>
        <w:spacing w:after="0" w:line="240" w:lineRule="auto"/>
      </w:pPr>
      <w:r>
        <w:separator/>
      </w:r>
    </w:p>
  </w:endnote>
  <w:endnote w:type="continuationSeparator" w:id="0">
    <w:p w:rsidR="00721FF3" w:rsidRDefault="00721FF3" w:rsidP="00011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WenQuanYi Micro Hei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FF3" w:rsidRDefault="00721FF3" w:rsidP="0001139C">
      <w:pPr>
        <w:spacing w:after="0" w:line="240" w:lineRule="auto"/>
      </w:pPr>
      <w:r>
        <w:separator/>
      </w:r>
    </w:p>
  </w:footnote>
  <w:footnote w:type="continuationSeparator" w:id="0">
    <w:p w:rsidR="00721FF3" w:rsidRDefault="00721FF3" w:rsidP="000113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Lucida Sans Unicode" w:hAnsi="Times New Roman" w:cs="Times New Roman" w:hint="default"/>
        <w:sz w:val="28"/>
        <w:szCs w:val="28"/>
      </w:rPr>
    </w:lvl>
  </w:abstractNum>
  <w:abstractNum w:abstractNumId="2" w15:restartNumberingAfterBreak="0">
    <w:nsid w:val="02081333"/>
    <w:multiLevelType w:val="hybridMultilevel"/>
    <w:tmpl w:val="15F0D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E3C9C"/>
    <w:multiLevelType w:val="hybridMultilevel"/>
    <w:tmpl w:val="2416EA4E"/>
    <w:lvl w:ilvl="0" w:tplc="C3204024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34380"/>
    <w:multiLevelType w:val="hybridMultilevel"/>
    <w:tmpl w:val="B8F0834C"/>
    <w:lvl w:ilvl="0" w:tplc="4336BB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FDC10D1"/>
    <w:multiLevelType w:val="multilevel"/>
    <w:tmpl w:val="C00E7C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10E732E"/>
    <w:multiLevelType w:val="multilevel"/>
    <w:tmpl w:val="A6C43AFA"/>
    <w:lvl w:ilvl="0">
      <w:start w:val="2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  <w:szCs w:val="28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11687AB8"/>
    <w:multiLevelType w:val="multilevel"/>
    <w:tmpl w:val="CE4E41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8" w15:restartNumberingAfterBreak="0">
    <w:nsid w:val="14D157E0"/>
    <w:multiLevelType w:val="multilevel"/>
    <w:tmpl w:val="E74A7DF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2160"/>
      </w:pPr>
      <w:rPr>
        <w:rFonts w:hint="default"/>
      </w:rPr>
    </w:lvl>
  </w:abstractNum>
  <w:abstractNum w:abstractNumId="9" w15:restartNumberingAfterBreak="0">
    <w:nsid w:val="16B85813"/>
    <w:multiLevelType w:val="hybridMultilevel"/>
    <w:tmpl w:val="19424638"/>
    <w:lvl w:ilvl="0" w:tplc="8D08D766">
      <w:start w:val="2024"/>
      <w:numFmt w:val="decimal"/>
      <w:lvlText w:val="%1"/>
      <w:lvlJc w:val="left"/>
      <w:pPr>
        <w:ind w:left="10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196A2787"/>
    <w:multiLevelType w:val="hybridMultilevel"/>
    <w:tmpl w:val="49CEC48E"/>
    <w:lvl w:ilvl="0" w:tplc="C6A08896">
      <w:start w:val="2024"/>
      <w:numFmt w:val="decimal"/>
      <w:lvlText w:val="%1"/>
      <w:lvlJc w:val="left"/>
      <w:pPr>
        <w:ind w:left="10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1B886726"/>
    <w:multiLevelType w:val="hybridMultilevel"/>
    <w:tmpl w:val="BFBAC1B6"/>
    <w:lvl w:ilvl="0" w:tplc="0C020BCA">
      <w:start w:val="2023"/>
      <w:numFmt w:val="decimal"/>
      <w:lvlText w:val="%1"/>
      <w:lvlJc w:val="left"/>
      <w:pPr>
        <w:ind w:left="177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206C16B3"/>
    <w:multiLevelType w:val="multilevel"/>
    <w:tmpl w:val="F32EB3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231234DB"/>
    <w:multiLevelType w:val="multilevel"/>
    <w:tmpl w:val="D4ECFBAE"/>
    <w:lvl w:ilvl="0">
      <w:start w:val="2"/>
      <w:numFmt w:val="decimal"/>
      <w:lvlText w:val="%1."/>
      <w:lvlJc w:val="left"/>
      <w:pPr>
        <w:ind w:left="876" w:hanging="450"/>
      </w:pPr>
      <w:rPr>
        <w:rFonts w:eastAsia="Lucida Sans Unicode" w:hint="default"/>
      </w:rPr>
    </w:lvl>
    <w:lvl w:ilvl="1">
      <w:start w:val="1"/>
      <w:numFmt w:val="decimal"/>
      <w:lvlText w:val="%1.%2."/>
      <w:lvlJc w:val="left"/>
      <w:pPr>
        <w:ind w:left="1890" w:hanging="720"/>
      </w:pPr>
      <w:rPr>
        <w:rFonts w:eastAsia="Lucida Sans Unicode" w:hint="default"/>
      </w:rPr>
    </w:lvl>
    <w:lvl w:ilvl="2">
      <w:start w:val="1"/>
      <w:numFmt w:val="decimal"/>
      <w:lvlText w:val="%1.%2.%3."/>
      <w:lvlJc w:val="left"/>
      <w:pPr>
        <w:ind w:left="2610" w:hanging="720"/>
      </w:pPr>
      <w:rPr>
        <w:rFonts w:eastAsia="Lucida Sans Unicode" w:hint="default"/>
      </w:rPr>
    </w:lvl>
    <w:lvl w:ilvl="3">
      <w:start w:val="1"/>
      <w:numFmt w:val="decimal"/>
      <w:lvlText w:val="%1.%2.%3.%4."/>
      <w:lvlJc w:val="left"/>
      <w:pPr>
        <w:ind w:left="3690" w:hanging="1080"/>
      </w:pPr>
      <w:rPr>
        <w:rFonts w:eastAsia="Lucida Sans Unicode" w:hint="default"/>
      </w:rPr>
    </w:lvl>
    <w:lvl w:ilvl="4">
      <w:start w:val="1"/>
      <w:numFmt w:val="decimal"/>
      <w:lvlText w:val="%1.%2.%3.%4.%5."/>
      <w:lvlJc w:val="left"/>
      <w:pPr>
        <w:ind w:left="4410" w:hanging="1080"/>
      </w:pPr>
      <w:rPr>
        <w:rFonts w:eastAsia="Lucida Sans Unicode"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eastAsia="Lucida Sans Unicode" w:hint="default"/>
      </w:rPr>
    </w:lvl>
    <w:lvl w:ilvl="6">
      <w:start w:val="1"/>
      <w:numFmt w:val="decimal"/>
      <w:lvlText w:val="%1.%2.%3.%4.%5.%6.%7."/>
      <w:lvlJc w:val="left"/>
      <w:pPr>
        <w:ind w:left="6570" w:hanging="1800"/>
      </w:pPr>
      <w:rPr>
        <w:rFonts w:eastAsia="Lucida Sans Unicode" w:hint="default"/>
      </w:rPr>
    </w:lvl>
    <w:lvl w:ilvl="7">
      <w:start w:val="1"/>
      <w:numFmt w:val="decimal"/>
      <w:lvlText w:val="%1.%2.%3.%4.%5.%6.%7.%8."/>
      <w:lvlJc w:val="left"/>
      <w:pPr>
        <w:ind w:left="7290" w:hanging="1800"/>
      </w:pPr>
      <w:rPr>
        <w:rFonts w:eastAsia="Lucida Sans Unicode" w:hint="default"/>
      </w:rPr>
    </w:lvl>
    <w:lvl w:ilvl="8">
      <w:start w:val="1"/>
      <w:numFmt w:val="decimal"/>
      <w:lvlText w:val="%1.%2.%3.%4.%5.%6.%7.%8.%9."/>
      <w:lvlJc w:val="left"/>
      <w:pPr>
        <w:ind w:left="8370" w:hanging="2160"/>
      </w:pPr>
      <w:rPr>
        <w:rFonts w:eastAsia="Lucida Sans Unicode" w:hint="default"/>
      </w:rPr>
    </w:lvl>
  </w:abstractNum>
  <w:abstractNum w:abstractNumId="14" w15:restartNumberingAfterBreak="0">
    <w:nsid w:val="265D70F0"/>
    <w:multiLevelType w:val="multilevel"/>
    <w:tmpl w:val="DF7E6DE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28CE19A2"/>
    <w:multiLevelType w:val="hybridMultilevel"/>
    <w:tmpl w:val="5D82A230"/>
    <w:lvl w:ilvl="0" w:tplc="E7C88C7E">
      <w:start w:val="2023"/>
      <w:numFmt w:val="decimal"/>
      <w:lvlText w:val="%1"/>
      <w:lvlJc w:val="left"/>
      <w:pPr>
        <w:ind w:left="109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6" w15:restartNumberingAfterBreak="0">
    <w:nsid w:val="2FB2713C"/>
    <w:multiLevelType w:val="hybridMultilevel"/>
    <w:tmpl w:val="FCB2E1F6"/>
    <w:lvl w:ilvl="0" w:tplc="F9362AA8">
      <w:start w:val="2023"/>
      <w:numFmt w:val="decimal"/>
      <w:lvlText w:val="%1"/>
      <w:lvlJc w:val="left"/>
      <w:pPr>
        <w:ind w:left="109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7" w15:restartNumberingAfterBreak="0">
    <w:nsid w:val="405119FC"/>
    <w:multiLevelType w:val="multilevel"/>
    <w:tmpl w:val="DF7E6DE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 w15:restartNumberingAfterBreak="0">
    <w:nsid w:val="49546CEA"/>
    <w:multiLevelType w:val="hybridMultilevel"/>
    <w:tmpl w:val="BED80C28"/>
    <w:lvl w:ilvl="0" w:tplc="DA7208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E5A132E"/>
    <w:multiLevelType w:val="hybridMultilevel"/>
    <w:tmpl w:val="CEC87F5E"/>
    <w:lvl w:ilvl="0" w:tplc="C4F0CE1E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CC3587"/>
    <w:multiLevelType w:val="hybridMultilevel"/>
    <w:tmpl w:val="E7961512"/>
    <w:lvl w:ilvl="0" w:tplc="7542FA7A">
      <w:start w:val="4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6F944C8"/>
    <w:multiLevelType w:val="hybridMultilevel"/>
    <w:tmpl w:val="BE485298"/>
    <w:lvl w:ilvl="0" w:tplc="AA782954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B0B7740"/>
    <w:multiLevelType w:val="multilevel"/>
    <w:tmpl w:val="197C07B0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23" w15:restartNumberingAfterBreak="0">
    <w:nsid w:val="60875749"/>
    <w:multiLevelType w:val="multilevel"/>
    <w:tmpl w:val="197C07B0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24" w15:restartNumberingAfterBreak="0">
    <w:nsid w:val="65F93D4D"/>
    <w:multiLevelType w:val="multilevel"/>
    <w:tmpl w:val="FD0084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5" w15:restartNumberingAfterBreak="0">
    <w:nsid w:val="6AF045E4"/>
    <w:multiLevelType w:val="multilevel"/>
    <w:tmpl w:val="DF7E6DE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6EF5048B"/>
    <w:multiLevelType w:val="multilevel"/>
    <w:tmpl w:val="C444D5B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6FFC5E3A"/>
    <w:multiLevelType w:val="hybridMultilevel"/>
    <w:tmpl w:val="A05697D8"/>
    <w:lvl w:ilvl="0" w:tplc="F63876C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5"/>
  </w:num>
  <w:num w:numId="4">
    <w:abstractNumId w:val="14"/>
  </w:num>
  <w:num w:numId="5">
    <w:abstractNumId w:val="27"/>
  </w:num>
  <w:num w:numId="6">
    <w:abstractNumId w:val="20"/>
  </w:num>
  <w:num w:numId="7">
    <w:abstractNumId w:val="23"/>
  </w:num>
  <w:num w:numId="8">
    <w:abstractNumId w:val="22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8"/>
  </w:num>
  <w:num w:numId="12">
    <w:abstractNumId w:val="6"/>
  </w:num>
  <w:num w:numId="13">
    <w:abstractNumId w:val="18"/>
  </w:num>
  <w:num w:numId="14">
    <w:abstractNumId w:val="17"/>
  </w:num>
  <w:num w:numId="15">
    <w:abstractNumId w:val="9"/>
  </w:num>
  <w:num w:numId="16">
    <w:abstractNumId w:val="13"/>
  </w:num>
  <w:num w:numId="17">
    <w:abstractNumId w:val="10"/>
  </w:num>
  <w:num w:numId="18">
    <w:abstractNumId w:val="16"/>
  </w:num>
  <w:num w:numId="19">
    <w:abstractNumId w:val="15"/>
  </w:num>
  <w:num w:numId="20">
    <w:abstractNumId w:val="2"/>
  </w:num>
  <w:num w:numId="21">
    <w:abstractNumId w:val="7"/>
  </w:num>
  <w:num w:numId="22">
    <w:abstractNumId w:val="3"/>
  </w:num>
  <w:num w:numId="23">
    <w:abstractNumId w:val="19"/>
  </w:num>
  <w:num w:numId="24">
    <w:abstractNumId w:val="12"/>
  </w:num>
  <w:num w:numId="25">
    <w:abstractNumId w:val="5"/>
  </w:num>
  <w:num w:numId="26">
    <w:abstractNumId w:val="24"/>
  </w:num>
  <w:num w:numId="27">
    <w:abstractNumId w:val="21"/>
  </w:num>
  <w:num w:numId="28">
    <w:abstractNumId w:val="4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11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29A"/>
    <w:rsid w:val="00007B84"/>
    <w:rsid w:val="0001139C"/>
    <w:rsid w:val="0003301F"/>
    <w:rsid w:val="000541A3"/>
    <w:rsid w:val="000659F9"/>
    <w:rsid w:val="00074F59"/>
    <w:rsid w:val="00096E75"/>
    <w:rsid w:val="0009709D"/>
    <w:rsid w:val="000A2CBE"/>
    <w:rsid w:val="000A598D"/>
    <w:rsid w:val="000B2387"/>
    <w:rsid w:val="000B56BB"/>
    <w:rsid w:val="000B7889"/>
    <w:rsid w:val="000C55CD"/>
    <w:rsid w:val="000D1C11"/>
    <w:rsid w:val="000E26D2"/>
    <w:rsid w:val="000E64A2"/>
    <w:rsid w:val="00102148"/>
    <w:rsid w:val="001134C9"/>
    <w:rsid w:val="00124B94"/>
    <w:rsid w:val="00125F59"/>
    <w:rsid w:val="00136877"/>
    <w:rsid w:val="00162A8D"/>
    <w:rsid w:val="00165B57"/>
    <w:rsid w:val="00170123"/>
    <w:rsid w:val="001775BF"/>
    <w:rsid w:val="00182171"/>
    <w:rsid w:val="001939D3"/>
    <w:rsid w:val="00194010"/>
    <w:rsid w:val="001A44BD"/>
    <w:rsid w:val="001C4B5E"/>
    <w:rsid w:val="001D7B67"/>
    <w:rsid w:val="001F114D"/>
    <w:rsid w:val="001F4AC4"/>
    <w:rsid w:val="002047E4"/>
    <w:rsid w:val="002122C4"/>
    <w:rsid w:val="00236D75"/>
    <w:rsid w:val="00241641"/>
    <w:rsid w:val="00241737"/>
    <w:rsid w:val="00270978"/>
    <w:rsid w:val="0027513F"/>
    <w:rsid w:val="00282182"/>
    <w:rsid w:val="00294DD2"/>
    <w:rsid w:val="0029676A"/>
    <w:rsid w:val="002A42C2"/>
    <w:rsid w:val="002B2F17"/>
    <w:rsid w:val="002C4E7A"/>
    <w:rsid w:val="002C7BCE"/>
    <w:rsid w:val="002D5182"/>
    <w:rsid w:val="002D5D58"/>
    <w:rsid w:val="002F03C4"/>
    <w:rsid w:val="002F2140"/>
    <w:rsid w:val="002F3BB9"/>
    <w:rsid w:val="00305904"/>
    <w:rsid w:val="0030629A"/>
    <w:rsid w:val="003218D5"/>
    <w:rsid w:val="0033416C"/>
    <w:rsid w:val="00353A89"/>
    <w:rsid w:val="00361909"/>
    <w:rsid w:val="00362D81"/>
    <w:rsid w:val="003A4633"/>
    <w:rsid w:val="003A63B4"/>
    <w:rsid w:val="003B1E30"/>
    <w:rsid w:val="003B27E8"/>
    <w:rsid w:val="003C1B46"/>
    <w:rsid w:val="003C46AC"/>
    <w:rsid w:val="003D3A5D"/>
    <w:rsid w:val="003F24ED"/>
    <w:rsid w:val="004056DE"/>
    <w:rsid w:val="00422B13"/>
    <w:rsid w:val="00427459"/>
    <w:rsid w:val="004308F5"/>
    <w:rsid w:val="00451999"/>
    <w:rsid w:val="004564D6"/>
    <w:rsid w:val="00467305"/>
    <w:rsid w:val="00472A2B"/>
    <w:rsid w:val="0047388D"/>
    <w:rsid w:val="00476D74"/>
    <w:rsid w:val="00485131"/>
    <w:rsid w:val="00486975"/>
    <w:rsid w:val="00491D28"/>
    <w:rsid w:val="004A343D"/>
    <w:rsid w:val="004A41A0"/>
    <w:rsid w:val="004B4FEE"/>
    <w:rsid w:val="004D0DF3"/>
    <w:rsid w:val="004D3F26"/>
    <w:rsid w:val="004D5F39"/>
    <w:rsid w:val="004E6C75"/>
    <w:rsid w:val="00500864"/>
    <w:rsid w:val="00503D14"/>
    <w:rsid w:val="00542CF1"/>
    <w:rsid w:val="00544BC2"/>
    <w:rsid w:val="00564716"/>
    <w:rsid w:val="005714C9"/>
    <w:rsid w:val="00594131"/>
    <w:rsid w:val="005A0411"/>
    <w:rsid w:val="005A5762"/>
    <w:rsid w:val="005B2204"/>
    <w:rsid w:val="005B2CF2"/>
    <w:rsid w:val="005B5911"/>
    <w:rsid w:val="005D258D"/>
    <w:rsid w:val="005E1FAA"/>
    <w:rsid w:val="005E49D9"/>
    <w:rsid w:val="005F10C8"/>
    <w:rsid w:val="005F3C2A"/>
    <w:rsid w:val="00623AC1"/>
    <w:rsid w:val="00624ABD"/>
    <w:rsid w:val="006342B5"/>
    <w:rsid w:val="00655868"/>
    <w:rsid w:val="00670E65"/>
    <w:rsid w:val="0067319F"/>
    <w:rsid w:val="00673743"/>
    <w:rsid w:val="00680846"/>
    <w:rsid w:val="00682026"/>
    <w:rsid w:val="006A2233"/>
    <w:rsid w:val="006B11D0"/>
    <w:rsid w:val="006B57C0"/>
    <w:rsid w:val="006C0390"/>
    <w:rsid w:val="006C5D22"/>
    <w:rsid w:val="006E1343"/>
    <w:rsid w:val="006F44C8"/>
    <w:rsid w:val="006F608B"/>
    <w:rsid w:val="006F6683"/>
    <w:rsid w:val="00721FF3"/>
    <w:rsid w:val="0073654E"/>
    <w:rsid w:val="0075404D"/>
    <w:rsid w:val="00764EEF"/>
    <w:rsid w:val="00774D3D"/>
    <w:rsid w:val="0078390B"/>
    <w:rsid w:val="0078592D"/>
    <w:rsid w:val="00786450"/>
    <w:rsid w:val="00797A4C"/>
    <w:rsid w:val="007A745C"/>
    <w:rsid w:val="007D6ECF"/>
    <w:rsid w:val="007E0C44"/>
    <w:rsid w:val="007E10D5"/>
    <w:rsid w:val="007F03E1"/>
    <w:rsid w:val="00803327"/>
    <w:rsid w:val="0081195A"/>
    <w:rsid w:val="0082129D"/>
    <w:rsid w:val="00824A56"/>
    <w:rsid w:val="00830B24"/>
    <w:rsid w:val="00832BFE"/>
    <w:rsid w:val="00835A0C"/>
    <w:rsid w:val="008363FE"/>
    <w:rsid w:val="00836C65"/>
    <w:rsid w:val="008404E3"/>
    <w:rsid w:val="00856DD0"/>
    <w:rsid w:val="00860BB1"/>
    <w:rsid w:val="008652CB"/>
    <w:rsid w:val="008A5FB8"/>
    <w:rsid w:val="008B5E24"/>
    <w:rsid w:val="008C5B3F"/>
    <w:rsid w:val="00915097"/>
    <w:rsid w:val="00926745"/>
    <w:rsid w:val="0094087C"/>
    <w:rsid w:val="00946922"/>
    <w:rsid w:val="00947836"/>
    <w:rsid w:val="009500AB"/>
    <w:rsid w:val="00964B7B"/>
    <w:rsid w:val="00965CDD"/>
    <w:rsid w:val="00975650"/>
    <w:rsid w:val="0098161A"/>
    <w:rsid w:val="009B0052"/>
    <w:rsid w:val="009C0B70"/>
    <w:rsid w:val="009C206A"/>
    <w:rsid w:val="009C6494"/>
    <w:rsid w:val="009D050F"/>
    <w:rsid w:val="009E357E"/>
    <w:rsid w:val="009F4C9D"/>
    <w:rsid w:val="00A113CE"/>
    <w:rsid w:val="00A11B1B"/>
    <w:rsid w:val="00A12413"/>
    <w:rsid w:val="00A17A23"/>
    <w:rsid w:val="00A200FD"/>
    <w:rsid w:val="00A53586"/>
    <w:rsid w:val="00A61F85"/>
    <w:rsid w:val="00A73B23"/>
    <w:rsid w:val="00A746A7"/>
    <w:rsid w:val="00A77A2E"/>
    <w:rsid w:val="00A77EAF"/>
    <w:rsid w:val="00A92B2D"/>
    <w:rsid w:val="00A92E89"/>
    <w:rsid w:val="00A96946"/>
    <w:rsid w:val="00AB4ECE"/>
    <w:rsid w:val="00AB66B6"/>
    <w:rsid w:val="00AF1921"/>
    <w:rsid w:val="00AF276C"/>
    <w:rsid w:val="00AF2C71"/>
    <w:rsid w:val="00AF6526"/>
    <w:rsid w:val="00B40103"/>
    <w:rsid w:val="00B60222"/>
    <w:rsid w:val="00B67CA1"/>
    <w:rsid w:val="00B823A6"/>
    <w:rsid w:val="00B831CC"/>
    <w:rsid w:val="00BA12EB"/>
    <w:rsid w:val="00BA43ED"/>
    <w:rsid w:val="00BA4EB8"/>
    <w:rsid w:val="00BC635F"/>
    <w:rsid w:val="00BE5BFE"/>
    <w:rsid w:val="00BF1957"/>
    <w:rsid w:val="00BF4272"/>
    <w:rsid w:val="00BF58EE"/>
    <w:rsid w:val="00BF6BD4"/>
    <w:rsid w:val="00C14603"/>
    <w:rsid w:val="00C32DF9"/>
    <w:rsid w:val="00C33CDA"/>
    <w:rsid w:val="00C33D8F"/>
    <w:rsid w:val="00C467ED"/>
    <w:rsid w:val="00C52441"/>
    <w:rsid w:val="00C608A0"/>
    <w:rsid w:val="00C64F8F"/>
    <w:rsid w:val="00C7316F"/>
    <w:rsid w:val="00C737A6"/>
    <w:rsid w:val="00C750C4"/>
    <w:rsid w:val="00C77BB3"/>
    <w:rsid w:val="00C8078F"/>
    <w:rsid w:val="00C8715F"/>
    <w:rsid w:val="00CA31E4"/>
    <w:rsid w:val="00CA6F4B"/>
    <w:rsid w:val="00CC4EBD"/>
    <w:rsid w:val="00CC674C"/>
    <w:rsid w:val="00CD2C9F"/>
    <w:rsid w:val="00CE69B3"/>
    <w:rsid w:val="00CF2791"/>
    <w:rsid w:val="00D13622"/>
    <w:rsid w:val="00D335C6"/>
    <w:rsid w:val="00D63221"/>
    <w:rsid w:val="00DA28C6"/>
    <w:rsid w:val="00DB09D2"/>
    <w:rsid w:val="00DB0ABE"/>
    <w:rsid w:val="00DB259C"/>
    <w:rsid w:val="00DE5416"/>
    <w:rsid w:val="00DE6C15"/>
    <w:rsid w:val="00DF0920"/>
    <w:rsid w:val="00E13ED8"/>
    <w:rsid w:val="00E240C9"/>
    <w:rsid w:val="00E2736C"/>
    <w:rsid w:val="00E3066F"/>
    <w:rsid w:val="00E35631"/>
    <w:rsid w:val="00E539C3"/>
    <w:rsid w:val="00E571B3"/>
    <w:rsid w:val="00E64343"/>
    <w:rsid w:val="00E709B3"/>
    <w:rsid w:val="00E71DC7"/>
    <w:rsid w:val="00E72886"/>
    <w:rsid w:val="00E8768B"/>
    <w:rsid w:val="00EB5686"/>
    <w:rsid w:val="00EC6E86"/>
    <w:rsid w:val="00ED010B"/>
    <w:rsid w:val="00ED109C"/>
    <w:rsid w:val="00EE1F12"/>
    <w:rsid w:val="00EF555E"/>
    <w:rsid w:val="00EF6FA0"/>
    <w:rsid w:val="00F01846"/>
    <w:rsid w:val="00F16223"/>
    <w:rsid w:val="00F268E5"/>
    <w:rsid w:val="00F3095A"/>
    <w:rsid w:val="00F335D3"/>
    <w:rsid w:val="00F33925"/>
    <w:rsid w:val="00F46D66"/>
    <w:rsid w:val="00F61E08"/>
    <w:rsid w:val="00F6214D"/>
    <w:rsid w:val="00F64DBC"/>
    <w:rsid w:val="00F67622"/>
    <w:rsid w:val="00F7718C"/>
    <w:rsid w:val="00F833DA"/>
    <w:rsid w:val="00F9777F"/>
    <w:rsid w:val="00FA520C"/>
    <w:rsid w:val="00FB5A07"/>
    <w:rsid w:val="00FB5EA7"/>
    <w:rsid w:val="00FE6153"/>
    <w:rsid w:val="00FF16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E3EE02D"/>
  <w15:docId w15:val="{917C5184-9E03-4897-993B-C0DDFDAFC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BD4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zh-CN"/>
    </w:rPr>
  </w:style>
  <w:style w:type="paragraph" w:styleId="1">
    <w:name w:val="heading 1"/>
    <w:basedOn w:val="a"/>
    <w:next w:val="a"/>
    <w:qFormat/>
    <w:rsid w:val="00BF6BD4"/>
    <w:pPr>
      <w:keepNext/>
      <w:keepLines/>
      <w:tabs>
        <w:tab w:val="num" w:pos="0"/>
      </w:tabs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qFormat/>
    <w:rsid w:val="00BF6BD4"/>
    <w:pPr>
      <w:keepNext/>
      <w:widowControl w:val="0"/>
      <w:tabs>
        <w:tab w:val="num" w:pos="0"/>
      </w:tabs>
      <w:spacing w:after="0" w:line="240" w:lineRule="auto"/>
      <w:jc w:val="both"/>
      <w:outlineLvl w:val="1"/>
    </w:pPr>
    <w:rPr>
      <w:rFonts w:ascii="Times New Roman" w:hAnsi="Times New Roman" w:cs="Times New Roman"/>
      <w:b/>
      <w:sz w:val="28"/>
      <w:szCs w:val="20"/>
    </w:rPr>
  </w:style>
  <w:style w:type="paragraph" w:styleId="5">
    <w:name w:val="heading 5"/>
    <w:basedOn w:val="a"/>
    <w:next w:val="a"/>
    <w:qFormat/>
    <w:rsid w:val="00BF6BD4"/>
    <w:pPr>
      <w:tabs>
        <w:tab w:val="num" w:pos="0"/>
      </w:tabs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F6BD4"/>
  </w:style>
  <w:style w:type="character" w:customStyle="1" w:styleId="WW8Num1z1">
    <w:name w:val="WW8Num1z1"/>
    <w:rsid w:val="00BF6BD4"/>
  </w:style>
  <w:style w:type="character" w:customStyle="1" w:styleId="WW8Num1z2">
    <w:name w:val="WW8Num1z2"/>
    <w:rsid w:val="00BF6BD4"/>
  </w:style>
  <w:style w:type="character" w:customStyle="1" w:styleId="WW8Num1z3">
    <w:name w:val="WW8Num1z3"/>
    <w:rsid w:val="00BF6BD4"/>
  </w:style>
  <w:style w:type="character" w:customStyle="1" w:styleId="WW8Num1z4">
    <w:name w:val="WW8Num1z4"/>
    <w:rsid w:val="00BF6BD4"/>
  </w:style>
  <w:style w:type="character" w:customStyle="1" w:styleId="WW8Num1z5">
    <w:name w:val="WW8Num1z5"/>
    <w:rsid w:val="00BF6BD4"/>
  </w:style>
  <w:style w:type="character" w:customStyle="1" w:styleId="WW8Num1z6">
    <w:name w:val="WW8Num1z6"/>
    <w:rsid w:val="00BF6BD4"/>
  </w:style>
  <w:style w:type="character" w:customStyle="1" w:styleId="WW8Num1z7">
    <w:name w:val="WW8Num1z7"/>
    <w:rsid w:val="00BF6BD4"/>
  </w:style>
  <w:style w:type="character" w:customStyle="1" w:styleId="WW8Num1z8">
    <w:name w:val="WW8Num1z8"/>
    <w:rsid w:val="00BF6BD4"/>
  </w:style>
  <w:style w:type="character" w:customStyle="1" w:styleId="WW8Num2z0">
    <w:name w:val="WW8Num2z0"/>
    <w:rsid w:val="00BF6BD4"/>
    <w:rPr>
      <w:rFonts w:ascii="Times New Roman" w:eastAsia="Lucida Sans Unicode" w:hAnsi="Times New Roman" w:cs="Times New Roman" w:hint="default"/>
      <w:sz w:val="28"/>
      <w:szCs w:val="28"/>
    </w:rPr>
  </w:style>
  <w:style w:type="character" w:customStyle="1" w:styleId="20">
    <w:name w:val="Основной шрифт абзаца2"/>
    <w:rsid w:val="00BF6BD4"/>
  </w:style>
  <w:style w:type="character" w:customStyle="1" w:styleId="WW8Num2z1">
    <w:name w:val="WW8Num2z1"/>
    <w:rsid w:val="00BF6BD4"/>
  </w:style>
  <w:style w:type="character" w:customStyle="1" w:styleId="WW8Num2z2">
    <w:name w:val="WW8Num2z2"/>
    <w:rsid w:val="00BF6BD4"/>
  </w:style>
  <w:style w:type="character" w:customStyle="1" w:styleId="WW8Num2z3">
    <w:name w:val="WW8Num2z3"/>
    <w:rsid w:val="00BF6BD4"/>
  </w:style>
  <w:style w:type="character" w:customStyle="1" w:styleId="WW8Num2z4">
    <w:name w:val="WW8Num2z4"/>
    <w:rsid w:val="00BF6BD4"/>
  </w:style>
  <w:style w:type="character" w:customStyle="1" w:styleId="WW8Num2z5">
    <w:name w:val="WW8Num2z5"/>
    <w:rsid w:val="00BF6BD4"/>
  </w:style>
  <w:style w:type="character" w:customStyle="1" w:styleId="WW8Num2z6">
    <w:name w:val="WW8Num2z6"/>
    <w:rsid w:val="00BF6BD4"/>
  </w:style>
  <w:style w:type="character" w:customStyle="1" w:styleId="WW8Num2z7">
    <w:name w:val="WW8Num2z7"/>
    <w:rsid w:val="00BF6BD4"/>
  </w:style>
  <w:style w:type="character" w:customStyle="1" w:styleId="WW8Num2z8">
    <w:name w:val="WW8Num2z8"/>
    <w:rsid w:val="00BF6BD4"/>
  </w:style>
  <w:style w:type="character" w:customStyle="1" w:styleId="WW8Num3z0">
    <w:name w:val="WW8Num3z0"/>
    <w:rsid w:val="00BF6BD4"/>
    <w:rPr>
      <w:rFonts w:hint="default"/>
    </w:rPr>
  </w:style>
  <w:style w:type="character" w:customStyle="1" w:styleId="WW8Num3z1">
    <w:name w:val="WW8Num3z1"/>
    <w:rsid w:val="00BF6BD4"/>
  </w:style>
  <w:style w:type="character" w:customStyle="1" w:styleId="WW8Num3z2">
    <w:name w:val="WW8Num3z2"/>
    <w:rsid w:val="00BF6BD4"/>
  </w:style>
  <w:style w:type="character" w:customStyle="1" w:styleId="WW8Num3z3">
    <w:name w:val="WW8Num3z3"/>
    <w:rsid w:val="00BF6BD4"/>
  </w:style>
  <w:style w:type="character" w:customStyle="1" w:styleId="WW8Num3z4">
    <w:name w:val="WW8Num3z4"/>
    <w:rsid w:val="00BF6BD4"/>
  </w:style>
  <w:style w:type="character" w:customStyle="1" w:styleId="WW8Num3z5">
    <w:name w:val="WW8Num3z5"/>
    <w:rsid w:val="00BF6BD4"/>
  </w:style>
  <w:style w:type="character" w:customStyle="1" w:styleId="WW8Num3z6">
    <w:name w:val="WW8Num3z6"/>
    <w:rsid w:val="00BF6BD4"/>
  </w:style>
  <w:style w:type="character" w:customStyle="1" w:styleId="WW8Num3z7">
    <w:name w:val="WW8Num3z7"/>
    <w:rsid w:val="00BF6BD4"/>
  </w:style>
  <w:style w:type="character" w:customStyle="1" w:styleId="WW8Num3z8">
    <w:name w:val="WW8Num3z8"/>
    <w:rsid w:val="00BF6BD4"/>
  </w:style>
  <w:style w:type="character" w:customStyle="1" w:styleId="WW8Num4z0">
    <w:name w:val="WW8Num4z0"/>
    <w:rsid w:val="00BF6BD4"/>
    <w:rPr>
      <w:rFonts w:hint="default"/>
    </w:rPr>
  </w:style>
  <w:style w:type="character" w:customStyle="1" w:styleId="WW8Num4z1">
    <w:name w:val="WW8Num4z1"/>
    <w:rsid w:val="00BF6BD4"/>
  </w:style>
  <w:style w:type="character" w:customStyle="1" w:styleId="WW8Num4z2">
    <w:name w:val="WW8Num4z2"/>
    <w:rsid w:val="00BF6BD4"/>
  </w:style>
  <w:style w:type="character" w:customStyle="1" w:styleId="WW8Num4z3">
    <w:name w:val="WW8Num4z3"/>
    <w:rsid w:val="00BF6BD4"/>
  </w:style>
  <w:style w:type="character" w:customStyle="1" w:styleId="WW8Num4z4">
    <w:name w:val="WW8Num4z4"/>
    <w:rsid w:val="00BF6BD4"/>
  </w:style>
  <w:style w:type="character" w:customStyle="1" w:styleId="WW8Num4z5">
    <w:name w:val="WW8Num4z5"/>
    <w:rsid w:val="00BF6BD4"/>
  </w:style>
  <w:style w:type="character" w:customStyle="1" w:styleId="WW8Num4z6">
    <w:name w:val="WW8Num4z6"/>
    <w:rsid w:val="00BF6BD4"/>
  </w:style>
  <w:style w:type="character" w:customStyle="1" w:styleId="WW8Num4z7">
    <w:name w:val="WW8Num4z7"/>
    <w:rsid w:val="00BF6BD4"/>
  </w:style>
  <w:style w:type="character" w:customStyle="1" w:styleId="WW8Num4z8">
    <w:name w:val="WW8Num4z8"/>
    <w:rsid w:val="00BF6BD4"/>
  </w:style>
  <w:style w:type="character" w:customStyle="1" w:styleId="WW8Num5z0">
    <w:name w:val="WW8Num5z0"/>
    <w:rsid w:val="00BF6BD4"/>
    <w:rPr>
      <w:rFonts w:hint="default"/>
    </w:rPr>
  </w:style>
  <w:style w:type="character" w:customStyle="1" w:styleId="WW8Num5z1">
    <w:name w:val="WW8Num5z1"/>
    <w:rsid w:val="00BF6BD4"/>
  </w:style>
  <w:style w:type="character" w:customStyle="1" w:styleId="WW8Num5z2">
    <w:name w:val="WW8Num5z2"/>
    <w:rsid w:val="00BF6BD4"/>
  </w:style>
  <w:style w:type="character" w:customStyle="1" w:styleId="WW8Num5z3">
    <w:name w:val="WW8Num5z3"/>
    <w:rsid w:val="00BF6BD4"/>
  </w:style>
  <w:style w:type="character" w:customStyle="1" w:styleId="WW8Num5z4">
    <w:name w:val="WW8Num5z4"/>
    <w:rsid w:val="00BF6BD4"/>
  </w:style>
  <w:style w:type="character" w:customStyle="1" w:styleId="WW8Num5z5">
    <w:name w:val="WW8Num5z5"/>
    <w:rsid w:val="00BF6BD4"/>
  </w:style>
  <w:style w:type="character" w:customStyle="1" w:styleId="WW8Num5z6">
    <w:name w:val="WW8Num5z6"/>
    <w:rsid w:val="00BF6BD4"/>
  </w:style>
  <w:style w:type="character" w:customStyle="1" w:styleId="WW8Num5z7">
    <w:name w:val="WW8Num5z7"/>
    <w:rsid w:val="00BF6BD4"/>
  </w:style>
  <w:style w:type="character" w:customStyle="1" w:styleId="WW8Num5z8">
    <w:name w:val="WW8Num5z8"/>
    <w:rsid w:val="00BF6BD4"/>
  </w:style>
  <w:style w:type="character" w:customStyle="1" w:styleId="WW8Num6z0">
    <w:name w:val="WW8Num6z0"/>
    <w:rsid w:val="00BF6BD4"/>
    <w:rPr>
      <w:rFonts w:cs="Arial" w:hint="default"/>
    </w:rPr>
  </w:style>
  <w:style w:type="character" w:customStyle="1" w:styleId="WW8Num6z1">
    <w:name w:val="WW8Num6z1"/>
    <w:rsid w:val="00BF6BD4"/>
  </w:style>
  <w:style w:type="character" w:customStyle="1" w:styleId="WW8Num6z2">
    <w:name w:val="WW8Num6z2"/>
    <w:rsid w:val="00BF6BD4"/>
  </w:style>
  <w:style w:type="character" w:customStyle="1" w:styleId="WW8Num6z3">
    <w:name w:val="WW8Num6z3"/>
    <w:rsid w:val="00BF6BD4"/>
  </w:style>
  <w:style w:type="character" w:customStyle="1" w:styleId="WW8Num6z4">
    <w:name w:val="WW8Num6z4"/>
    <w:rsid w:val="00BF6BD4"/>
  </w:style>
  <w:style w:type="character" w:customStyle="1" w:styleId="WW8Num6z5">
    <w:name w:val="WW8Num6z5"/>
    <w:rsid w:val="00BF6BD4"/>
  </w:style>
  <w:style w:type="character" w:customStyle="1" w:styleId="WW8Num6z6">
    <w:name w:val="WW8Num6z6"/>
    <w:rsid w:val="00BF6BD4"/>
  </w:style>
  <w:style w:type="character" w:customStyle="1" w:styleId="WW8Num6z7">
    <w:name w:val="WW8Num6z7"/>
    <w:rsid w:val="00BF6BD4"/>
  </w:style>
  <w:style w:type="character" w:customStyle="1" w:styleId="WW8Num6z8">
    <w:name w:val="WW8Num6z8"/>
    <w:rsid w:val="00BF6BD4"/>
  </w:style>
  <w:style w:type="character" w:customStyle="1" w:styleId="WW8Num7z0">
    <w:name w:val="WW8Num7z0"/>
    <w:rsid w:val="00BF6BD4"/>
  </w:style>
  <w:style w:type="character" w:customStyle="1" w:styleId="WW8Num7z1">
    <w:name w:val="WW8Num7z1"/>
    <w:rsid w:val="00BF6BD4"/>
    <w:rPr>
      <w:rFonts w:ascii="Courier New" w:hAnsi="Courier New" w:cs="Courier New" w:hint="default"/>
      <w:sz w:val="20"/>
    </w:rPr>
  </w:style>
  <w:style w:type="character" w:customStyle="1" w:styleId="WW8Num7z2">
    <w:name w:val="WW8Num7z2"/>
    <w:rsid w:val="00BF6BD4"/>
  </w:style>
  <w:style w:type="character" w:customStyle="1" w:styleId="WW8Num7z3">
    <w:name w:val="WW8Num7z3"/>
    <w:rsid w:val="00BF6BD4"/>
  </w:style>
  <w:style w:type="character" w:customStyle="1" w:styleId="WW8Num7z4">
    <w:name w:val="WW8Num7z4"/>
    <w:rsid w:val="00BF6BD4"/>
  </w:style>
  <w:style w:type="character" w:customStyle="1" w:styleId="WW8Num7z5">
    <w:name w:val="WW8Num7z5"/>
    <w:rsid w:val="00BF6BD4"/>
  </w:style>
  <w:style w:type="character" w:customStyle="1" w:styleId="WW8Num7z6">
    <w:name w:val="WW8Num7z6"/>
    <w:rsid w:val="00BF6BD4"/>
  </w:style>
  <w:style w:type="character" w:customStyle="1" w:styleId="WW8Num7z7">
    <w:name w:val="WW8Num7z7"/>
    <w:rsid w:val="00BF6BD4"/>
  </w:style>
  <w:style w:type="character" w:customStyle="1" w:styleId="WW8Num7z8">
    <w:name w:val="WW8Num7z8"/>
    <w:rsid w:val="00BF6BD4"/>
  </w:style>
  <w:style w:type="character" w:customStyle="1" w:styleId="WW8Num8z0">
    <w:name w:val="WW8Num8z0"/>
    <w:rsid w:val="00BF6BD4"/>
    <w:rPr>
      <w:rFonts w:hint="default"/>
    </w:rPr>
  </w:style>
  <w:style w:type="character" w:customStyle="1" w:styleId="WW8Num8z1">
    <w:name w:val="WW8Num8z1"/>
    <w:rsid w:val="00BF6BD4"/>
  </w:style>
  <w:style w:type="character" w:customStyle="1" w:styleId="WW8Num8z2">
    <w:name w:val="WW8Num8z2"/>
    <w:rsid w:val="00BF6BD4"/>
  </w:style>
  <w:style w:type="character" w:customStyle="1" w:styleId="WW8Num8z3">
    <w:name w:val="WW8Num8z3"/>
    <w:rsid w:val="00BF6BD4"/>
  </w:style>
  <w:style w:type="character" w:customStyle="1" w:styleId="WW8Num8z4">
    <w:name w:val="WW8Num8z4"/>
    <w:rsid w:val="00BF6BD4"/>
  </w:style>
  <w:style w:type="character" w:customStyle="1" w:styleId="WW8Num8z5">
    <w:name w:val="WW8Num8z5"/>
    <w:rsid w:val="00BF6BD4"/>
  </w:style>
  <w:style w:type="character" w:customStyle="1" w:styleId="WW8Num8z6">
    <w:name w:val="WW8Num8z6"/>
    <w:rsid w:val="00BF6BD4"/>
  </w:style>
  <w:style w:type="character" w:customStyle="1" w:styleId="WW8Num8z7">
    <w:name w:val="WW8Num8z7"/>
    <w:rsid w:val="00BF6BD4"/>
  </w:style>
  <w:style w:type="character" w:customStyle="1" w:styleId="WW8Num8z8">
    <w:name w:val="WW8Num8z8"/>
    <w:rsid w:val="00BF6BD4"/>
  </w:style>
  <w:style w:type="character" w:customStyle="1" w:styleId="WW8Num9z0">
    <w:name w:val="WW8Num9z0"/>
    <w:rsid w:val="00BF6BD4"/>
    <w:rPr>
      <w:rFonts w:ascii="Times New Roman" w:eastAsia="Lucida Sans Unicode" w:hAnsi="Times New Roman" w:cs="Times New Roman" w:hint="default"/>
      <w:sz w:val="28"/>
      <w:szCs w:val="28"/>
    </w:rPr>
  </w:style>
  <w:style w:type="character" w:customStyle="1" w:styleId="WW8Num9z1">
    <w:name w:val="WW8Num9z1"/>
    <w:rsid w:val="00BF6BD4"/>
  </w:style>
  <w:style w:type="character" w:customStyle="1" w:styleId="WW8Num9z2">
    <w:name w:val="WW8Num9z2"/>
    <w:rsid w:val="00BF6BD4"/>
  </w:style>
  <w:style w:type="character" w:customStyle="1" w:styleId="WW8Num9z3">
    <w:name w:val="WW8Num9z3"/>
    <w:rsid w:val="00BF6BD4"/>
  </w:style>
  <w:style w:type="character" w:customStyle="1" w:styleId="WW8Num9z4">
    <w:name w:val="WW8Num9z4"/>
    <w:rsid w:val="00BF6BD4"/>
  </w:style>
  <w:style w:type="character" w:customStyle="1" w:styleId="WW8Num9z5">
    <w:name w:val="WW8Num9z5"/>
    <w:rsid w:val="00BF6BD4"/>
  </w:style>
  <w:style w:type="character" w:customStyle="1" w:styleId="WW8Num9z6">
    <w:name w:val="WW8Num9z6"/>
    <w:rsid w:val="00BF6BD4"/>
  </w:style>
  <w:style w:type="character" w:customStyle="1" w:styleId="WW8Num9z7">
    <w:name w:val="WW8Num9z7"/>
    <w:rsid w:val="00BF6BD4"/>
  </w:style>
  <w:style w:type="character" w:customStyle="1" w:styleId="WW8Num9z8">
    <w:name w:val="WW8Num9z8"/>
    <w:rsid w:val="00BF6BD4"/>
  </w:style>
  <w:style w:type="character" w:customStyle="1" w:styleId="WW8Num10z0">
    <w:name w:val="WW8Num10z0"/>
    <w:rsid w:val="00BF6BD4"/>
    <w:rPr>
      <w:rFonts w:ascii="Times New Roman" w:eastAsia="Cambria" w:hAnsi="Times New Roman" w:cs="Times New Roman" w:hint="default"/>
    </w:rPr>
  </w:style>
  <w:style w:type="character" w:customStyle="1" w:styleId="WW8Num10z1">
    <w:name w:val="WW8Num10z1"/>
    <w:rsid w:val="00BF6BD4"/>
    <w:rPr>
      <w:rFonts w:ascii="Courier New" w:hAnsi="Courier New" w:cs="Courier New" w:hint="default"/>
    </w:rPr>
  </w:style>
  <w:style w:type="character" w:customStyle="1" w:styleId="WW8Num10z2">
    <w:name w:val="WW8Num10z2"/>
    <w:rsid w:val="00BF6BD4"/>
    <w:rPr>
      <w:rFonts w:ascii="Wingdings" w:hAnsi="Wingdings" w:cs="Wingdings" w:hint="default"/>
    </w:rPr>
  </w:style>
  <w:style w:type="character" w:customStyle="1" w:styleId="WW8Num10z3">
    <w:name w:val="WW8Num10z3"/>
    <w:rsid w:val="00BF6BD4"/>
    <w:rPr>
      <w:rFonts w:ascii="Symbol" w:hAnsi="Symbol" w:cs="Symbol" w:hint="default"/>
    </w:rPr>
  </w:style>
  <w:style w:type="character" w:customStyle="1" w:styleId="10">
    <w:name w:val="Основной шрифт абзаца1"/>
    <w:rsid w:val="00BF6BD4"/>
  </w:style>
  <w:style w:type="character" w:customStyle="1" w:styleId="11">
    <w:name w:val="Заголовок 1 Знак"/>
    <w:rsid w:val="00BF6BD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">
    <w:name w:val="Заголовок 2 Знак"/>
    <w:rsid w:val="00BF6BD4"/>
    <w:rPr>
      <w:rFonts w:ascii="Times New Roman" w:eastAsia="Times New Roman" w:hAnsi="Times New Roman" w:cs="Times New Roman"/>
      <w:b/>
      <w:sz w:val="28"/>
      <w:szCs w:val="20"/>
    </w:rPr>
  </w:style>
  <w:style w:type="character" w:styleId="a3">
    <w:name w:val="Hyperlink"/>
    <w:rsid w:val="00BF6BD4"/>
    <w:rPr>
      <w:color w:val="0000FF"/>
      <w:u w:val="single"/>
    </w:rPr>
  </w:style>
  <w:style w:type="character" w:customStyle="1" w:styleId="a4">
    <w:name w:val="Основной текст Знак"/>
    <w:rsid w:val="00BF6BD4"/>
    <w:rPr>
      <w:rFonts w:ascii="Times New Roman" w:eastAsia="Lucida Sans Unicode" w:hAnsi="Times New Roman" w:cs="Times New Roman"/>
      <w:sz w:val="24"/>
      <w:szCs w:val="20"/>
    </w:rPr>
  </w:style>
  <w:style w:type="character" w:customStyle="1" w:styleId="apple-style-span">
    <w:name w:val="apple-style-span"/>
    <w:basedOn w:val="10"/>
    <w:rsid w:val="00BF6BD4"/>
  </w:style>
  <w:style w:type="character" w:customStyle="1" w:styleId="a5">
    <w:name w:val="Название Знак"/>
    <w:rsid w:val="00BF6BD4"/>
    <w:rPr>
      <w:b/>
      <w:bCs/>
      <w:sz w:val="32"/>
      <w:szCs w:val="24"/>
    </w:rPr>
  </w:style>
  <w:style w:type="character" w:customStyle="1" w:styleId="12">
    <w:name w:val="Название Знак1"/>
    <w:rsid w:val="00BF6BD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6">
    <w:name w:val="Текст выноски Знак"/>
    <w:rsid w:val="00BF6BD4"/>
    <w:rPr>
      <w:rFonts w:ascii="Tahoma" w:hAnsi="Tahoma" w:cs="Tahoma"/>
      <w:sz w:val="16"/>
      <w:szCs w:val="16"/>
    </w:rPr>
  </w:style>
  <w:style w:type="character" w:customStyle="1" w:styleId="a7">
    <w:name w:val="Символ нумерации"/>
    <w:rsid w:val="00BF6BD4"/>
  </w:style>
  <w:style w:type="character" w:customStyle="1" w:styleId="FontStyle29">
    <w:name w:val="Font Style29"/>
    <w:rsid w:val="00BF6BD4"/>
    <w:rPr>
      <w:rFonts w:ascii="Times New Roman" w:hAnsi="Times New Roman" w:cs="Times New Roman"/>
      <w:sz w:val="26"/>
      <w:szCs w:val="26"/>
    </w:rPr>
  </w:style>
  <w:style w:type="character" w:styleId="a8">
    <w:name w:val="page number"/>
    <w:basedOn w:val="10"/>
    <w:rsid w:val="00BF6BD4"/>
  </w:style>
  <w:style w:type="character" w:customStyle="1" w:styleId="a9">
    <w:name w:val="Верхний колонтитул Знак"/>
    <w:rsid w:val="00BF6BD4"/>
    <w:rPr>
      <w:rFonts w:ascii="Times New Roman" w:hAnsi="Times New Roman" w:cs="Times New Roman"/>
      <w:sz w:val="28"/>
      <w:szCs w:val="24"/>
    </w:rPr>
  </w:style>
  <w:style w:type="character" w:customStyle="1" w:styleId="3">
    <w:name w:val="Основной текст с отступом 3 Знак"/>
    <w:rsid w:val="00BF6BD4"/>
    <w:rPr>
      <w:rFonts w:ascii="Times New Roman" w:hAnsi="Times New Roman" w:cs="Times New Roman"/>
      <w:sz w:val="28"/>
      <w:szCs w:val="24"/>
    </w:rPr>
  </w:style>
  <w:style w:type="character" w:customStyle="1" w:styleId="aa">
    <w:name w:val="Основной текст с отступом Знак"/>
    <w:rsid w:val="00BF6BD4"/>
    <w:rPr>
      <w:rFonts w:ascii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rsid w:val="00BF6BD4"/>
    <w:rPr>
      <w:rFonts w:ascii="Times New Roman" w:hAnsi="Times New Roman" w:cs="Times New Roman"/>
      <w:sz w:val="28"/>
      <w:szCs w:val="24"/>
      <w:u w:val="single"/>
    </w:rPr>
  </w:style>
  <w:style w:type="character" w:customStyle="1" w:styleId="23">
    <w:name w:val="Основной текст 2 Знак"/>
    <w:rsid w:val="00BF6BD4"/>
    <w:rPr>
      <w:rFonts w:ascii="Times New Roman" w:hAnsi="Times New Roman" w:cs="Arial"/>
      <w:sz w:val="28"/>
    </w:rPr>
  </w:style>
  <w:style w:type="character" w:customStyle="1" w:styleId="ab">
    <w:name w:val="Текст сноски Знак"/>
    <w:rsid w:val="00BF6BD4"/>
    <w:rPr>
      <w:rFonts w:ascii="Times New Roman" w:hAnsi="Times New Roman" w:cs="Arial"/>
    </w:rPr>
  </w:style>
  <w:style w:type="character" w:customStyle="1" w:styleId="ac">
    <w:name w:val="Символ сноски"/>
    <w:rsid w:val="00BF6BD4"/>
    <w:rPr>
      <w:vertAlign w:val="superscript"/>
    </w:rPr>
  </w:style>
  <w:style w:type="character" w:customStyle="1" w:styleId="ad">
    <w:name w:val="Нижний колонтитул Знак"/>
    <w:rsid w:val="00BF6BD4"/>
    <w:rPr>
      <w:rFonts w:ascii="Times New Roman" w:hAnsi="Times New Roman" w:cs="Arial"/>
      <w:sz w:val="28"/>
    </w:rPr>
  </w:style>
  <w:style w:type="character" w:styleId="ae">
    <w:name w:val="Strong"/>
    <w:qFormat/>
    <w:rsid w:val="00BF6BD4"/>
    <w:rPr>
      <w:b/>
      <w:bCs/>
    </w:rPr>
  </w:style>
  <w:style w:type="character" w:customStyle="1" w:styleId="grame">
    <w:name w:val="grame"/>
    <w:basedOn w:val="10"/>
    <w:rsid w:val="00BF6BD4"/>
  </w:style>
  <w:style w:type="character" w:customStyle="1" w:styleId="af">
    <w:name w:val="Текст концевой сноски Знак"/>
    <w:rsid w:val="00BF6BD4"/>
    <w:rPr>
      <w:rFonts w:ascii="Times New Roman" w:hAnsi="Times New Roman" w:cs="Arial"/>
    </w:rPr>
  </w:style>
  <w:style w:type="character" w:customStyle="1" w:styleId="af0">
    <w:name w:val="Символ концевой сноски"/>
    <w:rsid w:val="00BF6BD4"/>
    <w:rPr>
      <w:vertAlign w:val="superscript"/>
    </w:rPr>
  </w:style>
  <w:style w:type="character" w:customStyle="1" w:styleId="FontStyle13">
    <w:name w:val="Font Style13"/>
    <w:rsid w:val="00BF6BD4"/>
    <w:rPr>
      <w:rFonts w:ascii="Times New Roman" w:hAnsi="Times New Roman" w:cs="Times New Roman"/>
      <w:sz w:val="26"/>
      <w:szCs w:val="26"/>
    </w:rPr>
  </w:style>
  <w:style w:type="character" w:customStyle="1" w:styleId="50">
    <w:name w:val="Заголовок 5 Знак"/>
    <w:rsid w:val="00BF6BD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24">
    <w:name w:val="Заголовок2"/>
    <w:basedOn w:val="a"/>
    <w:next w:val="af1"/>
    <w:rsid w:val="00BF6BD4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f1">
    <w:name w:val="Body Text"/>
    <w:basedOn w:val="a"/>
    <w:rsid w:val="00BF6BD4"/>
    <w:pPr>
      <w:widowControl w:val="0"/>
      <w:spacing w:after="120" w:line="240" w:lineRule="auto"/>
    </w:pPr>
    <w:rPr>
      <w:rFonts w:ascii="Times New Roman" w:eastAsia="Lucida Sans Unicode" w:hAnsi="Times New Roman" w:cs="Times New Roman"/>
      <w:sz w:val="24"/>
      <w:szCs w:val="20"/>
    </w:rPr>
  </w:style>
  <w:style w:type="paragraph" w:styleId="af2">
    <w:name w:val="List"/>
    <w:basedOn w:val="af1"/>
    <w:rsid w:val="00BF6BD4"/>
    <w:pPr>
      <w:autoSpaceDE w:val="0"/>
      <w:spacing w:line="240" w:lineRule="exact"/>
      <w:jc w:val="right"/>
    </w:pPr>
    <w:rPr>
      <w:rFonts w:cs="Tahoma"/>
    </w:rPr>
  </w:style>
  <w:style w:type="paragraph" w:styleId="af3">
    <w:name w:val="caption"/>
    <w:basedOn w:val="a"/>
    <w:qFormat/>
    <w:rsid w:val="00BF6BD4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30">
    <w:name w:val="Указатель3"/>
    <w:basedOn w:val="a"/>
    <w:rsid w:val="00BF6BD4"/>
    <w:pPr>
      <w:suppressLineNumbers/>
    </w:pPr>
    <w:rPr>
      <w:rFonts w:cs="Lohit Devanagari"/>
    </w:rPr>
  </w:style>
  <w:style w:type="paragraph" w:customStyle="1" w:styleId="13">
    <w:name w:val="Заголовок1"/>
    <w:basedOn w:val="a"/>
    <w:next w:val="af1"/>
    <w:rsid w:val="00BF6BD4"/>
    <w:pPr>
      <w:spacing w:after="0" w:line="240" w:lineRule="auto"/>
      <w:jc w:val="center"/>
    </w:pPr>
    <w:rPr>
      <w:b/>
      <w:bCs/>
      <w:sz w:val="32"/>
      <w:szCs w:val="24"/>
    </w:rPr>
  </w:style>
  <w:style w:type="paragraph" w:customStyle="1" w:styleId="14">
    <w:name w:val="Название объекта1"/>
    <w:basedOn w:val="a"/>
    <w:rsid w:val="00BF6BD4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25">
    <w:name w:val="Указатель2"/>
    <w:basedOn w:val="a"/>
    <w:rsid w:val="00BF6BD4"/>
    <w:pPr>
      <w:suppressLineNumbers/>
    </w:pPr>
    <w:rPr>
      <w:rFonts w:cs="Lohit Devanagari"/>
    </w:rPr>
  </w:style>
  <w:style w:type="paragraph" w:customStyle="1" w:styleId="ConsPlusCell">
    <w:name w:val="ConsPlusCell"/>
    <w:uiPriority w:val="99"/>
    <w:rsid w:val="00BF6BD4"/>
    <w:pPr>
      <w:suppressAutoHyphens/>
      <w:autoSpaceDE w:val="0"/>
    </w:pPr>
    <w:rPr>
      <w:rFonts w:ascii="Arial" w:hAnsi="Arial" w:cs="Arial"/>
      <w:lang w:eastAsia="zh-CN"/>
    </w:rPr>
  </w:style>
  <w:style w:type="paragraph" w:styleId="af4">
    <w:name w:val="No Spacing"/>
    <w:uiPriority w:val="1"/>
    <w:qFormat/>
    <w:rsid w:val="00BF6BD4"/>
    <w:pPr>
      <w:suppressAutoHyphens/>
    </w:pPr>
    <w:rPr>
      <w:rFonts w:eastAsia="Calibri"/>
      <w:sz w:val="28"/>
      <w:szCs w:val="22"/>
      <w:lang w:eastAsia="zh-CN"/>
    </w:rPr>
  </w:style>
  <w:style w:type="paragraph" w:customStyle="1" w:styleId="ConsPlusNonformat">
    <w:name w:val="ConsPlusNonformat"/>
    <w:rsid w:val="00BF6BD4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15">
    <w:name w:val="Без интервала1"/>
    <w:rsid w:val="00BF6BD4"/>
    <w:pPr>
      <w:suppressAutoHyphens/>
    </w:pPr>
    <w:rPr>
      <w:rFonts w:eastAsia="Calibri"/>
      <w:sz w:val="28"/>
      <w:szCs w:val="28"/>
      <w:lang w:eastAsia="zh-CN"/>
    </w:rPr>
  </w:style>
  <w:style w:type="paragraph" w:customStyle="1" w:styleId="ConsPlusNormal">
    <w:name w:val="ConsPlusNormal"/>
    <w:rsid w:val="00BF6BD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Title">
    <w:name w:val="ConsTitle"/>
    <w:rsid w:val="00BF6BD4"/>
    <w:pPr>
      <w:suppressAutoHyphens/>
      <w:autoSpaceDE w:val="0"/>
    </w:pPr>
    <w:rPr>
      <w:rFonts w:ascii="Arial" w:hAnsi="Arial" w:cs="Arial"/>
      <w:b/>
      <w:bCs/>
      <w:sz w:val="16"/>
      <w:szCs w:val="16"/>
      <w:lang w:eastAsia="zh-CN"/>
    </w:rPr>
  </w:style>
  <w:style w:type="paragraph" w:customStyle="1" w:styleId="ConsNonformat">
    <w:name w:val="ConsNonformat"/>
    <w:rsid w:val="00BF6BD4"/>
    <w:pPr>
      <w:widowControl w:val="0"/>
      <w:suppressAutoHyphens/>
      <w:autoSpaceDE w:val="0"/>
      <w:ind w:right="19772"/>
    </w:pPr>
    <w:rPr>
      <w:rFonts w:ascii="Courier New" w:hAnsi="Courier New" w:cs="Courier New"/>
      <w:lang w:eastAsia="zh-CN"/>
    </w:rPr>
  </w:style>
  <w:style w:type="paragraph" w:styleId="af5">
    <w:name w:val="Balloon Text"/>
    <w:basedOn w:val="a"/>
    <w:rsid w:val="00BF6BD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6">
    <w:name w:val="Normal (Web)"/>
    <w:basedOn w:val="a"/>
    <w:rsid w:val="00BF6BD4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BF6BD4"/>
    <w:pPr>
      <w:widowControl w:val="0"/>
      <w:autoSpaceDE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BF6BD4"/>
    <w:pPr>
      <w:widowControl w:val="0"/>
      <w:autoSpaceDE w:val="0"/>
      <w:spacing w:after="0" w:line="325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16">
    <w:name w:val="Указатель1"/>
    <w:basedOn w:val="a"/>
    <w:rsid w:val="00BF6BD4"/>
    <w:pPr>
      <w:widowControl w:val="0"/>
      <w:suppressLineNumbers/>
      <w:spacing w:after="0" w:line="240" w:lineRule="auto"/>
    </w:pPr>
    <w:rPr>
      <w:rFonts w:ascii="Times New Roman" w:eastAsia="Lucida Sans Unicode" w:hAnsi="Times New Roman" w:cs="Tahoma"/>
      <w:sz w:val="24"/>
      <w:szCs w:val="20"/>
    </w:rPr>
  </w:style>
  <w:style w:type="paragraph" w:styleId="af7">
    <w:name w:val="List Paragraph"/>
    <w:basedOn w:val="a"/>
    <w:uiPriority w:val="34"/>
    <w:qFormat/>
    <w:rsid w:val="00BF6BD4"/>
    <w:pPr>
      <w:ind w:left="720"/>
      <w:contextualSpacing/>
    </w:pPr>
    <w:rPr>
      <w:rFonts w:cs="Times New Roman"/>
    </w:rPr>
  </w:style>
  <w:style w:type="paragraph" w:styleId="af8">
    <w:name w:val="header"/>
    <w:basedOn w:val="a"/>
    <w:rsid w:val="00BF6BD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customStyle="1" w:styleId="31">
    <w:name w:val="Основной текст с отступом 31"/>
    <w:basedOn w:val="a"/>
    <w:rsid w:val="00BF6BD4"/>
    <w:pPr>
      <w:spacing w:after="0" w:line="240" w:lineRule="auto"/>
      <w:ind w:firstLine="840"/>
      <w:jc w:val="both"/>
    </w:pPr>
    <w:rPr>
      <w:rFonts w:ascii="Times New Roman" w:hAnsi="Times New Roman" w:cs="Times New Roman"/>
      <w:sz w:val="28"/>
      <w:szCs w:val="24"/>
    </w:rPr>
  </w:style>
  <w:style w:type="paragraph" w:styleId="af9">
    <w:name w:val="Body Text Indent"/>
    <w:basedOn w:val="a"/>
    <w:rsid w:val="00BF6BD4"/>
    <w:pPr>
      <w:spacing w:after="0" w:line="240" w:lineRule="auto"/>
      <w:ind w:firstLine="700"/>
      <w:jc w:val="both"/>
    </w:pPr>
    <w:rPr>
      <w:rFonts w:ascii="Times New Roman" w:hAnsi="Times New Roman" w:cs="Times New Roman"/>
      <w:sz w:val="28"/>
      <w:szCs w:val="24"/>
    </w:rPr>
  </w:style>
  <w:style w:type="paragraph" w:customStyle="1" w:styleId="210">
    <w:name w:val="Основной текст с отступом 21"/>
    <w:basedOn w:val="a"/>
    <w:rsid w:val="00BF6BD4"/>
    <w:pPr>
      <w:spacing w:after="0" w:line="240" w:lineRule="auto"/>
      <w:ind w:firstLine="700"/>
      <w:jc w:val="both"/>
    </w:pPr>
    <w:rPr>
      <w:rFonts w:ascii="Times New Roman" w:hAnsi="Times New Roman" w:cs="Times New Roman"/>
      <w:sz w:val="28"/>
      <w:szCs w:val="24"/>
      <w:u w:val="single"/>
    </w:rPr>
  </w:style>
  <w:style w:type="paragraph" w:customStyle="1" w:styleId="211">
    <w:name w:val="Основной текст 21"/>
    <w:basedOn w:val="a"/>
    <w:rsid w:val="00BF6BD4"/>
    <w:pPr>
      <w:spacing w:after="120" w:line="480" w:lineRule="auto"/>
    </w:pPr>
    <w:rPr>
      <w:rFonts w:ascii="Times New Roman" w:hAnsi="Times New Roman" w:cs="Arial"/>
      <w:sz w:val="28"/>
      <w:szCs w:val="20"/>
    </w:rPr>
  </w:style>
  <w:style w:type="paragraph" w:styleId="afa">
    <w:name w:val="footnote text"/>
    <w:basedOn w:val="a"/>
    <w:rsid w:val="00BF6BD4"/>
    <w:pPr>
      <w:spacing w:after="0" w:line="240" w:lineRule="auto"/>
    </w:pPr>
    <w:rPr>
      <w:rFonts w:ascii="Times New Roman" w:hAnsi="Times New Roman" w:cs="Arial"/>
      <w:sz w:val="20"/>
      <w:szCs w:val="20"/>
    </w:rPr>
  </w:style>
  <w:style w:type="paragraph" w:styleId="afb">
    <w:name w:val="footer"/>
    <w:basedOn w:val="a"/>
    <w:rsid w:val="00BF6BD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Arial"/>
      <w:sz w:val="28"/>
      <w:szCs w:val="20"/>
    </w:rPr>
  </w:style>
  <w:style w:type="paragraph" w:customStyle="1" w:styleId="ConsPlusTitle">
    <w:name w:val="ConsPlusTitle"/>
    <w:rsid w:val="00BF6BD4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17">
    <w:name w:val="Знак Знак Знак1 Знак Знак Знак"/>
    <w:basedOn w:val="a"/>
    <w:rsid w:val="00BF6BD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c">
    <w:name w:val="endnote text"/>
    <w:basedOn w:val="a"/>
    <w:rsid w:val="00BF6BD4"/>
    <w:pPr>
      <w:spacing w:after="0" w:line="240" w:lineRule="auto"/>
    </w:pPr>
    <w:rPr>
      <w:rFonts w:ascii="Times New Roman" w:hAnsi="Times New Roman" w:cs="Arial"/>
      <w:sz w:val="20"/>
      <w:szCs w:val="20"/>
    </w:rPr>
  </w:style>
  <w:style w:type="paragraph" w:customStyle="1" w:styleId="afd">
    <w:name w:val="Знак"/>
    <w:basedOn w:val="a"/>
    <w:rsid w:val="00BF6BD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-1">
    <w:name w:val="Т-1"/>
    <w:basedOn w:val="a"/>
    <w:rsid w:val="00BF6BD4"/>
    <w:pPr>
      <w:spacing w:after="0" w:line="360" w:lineRule="auto"/>
      <w:ind w:firstLine="720"/>
      <w:jc w:val="both"/>
    </w:pPr>
    <w:rPr>
      <w:rFonts w:ascii="Times New Roman" w:hAnsi="Times New Roman" w:cs="Times New Roman"/>
      <w:sz w:val="28"/>
      <w:szCs w:val="20"/>
    </w:rPr>
  </w:style>
  <w:style w:type="paragraph" w:customStyle="1" w:styleId="ConsNormal">
    <w:name w:val="ConsNormal"/>
    <w:rsid w:val="00BF6BD4"/>
    <w:pPr>
      <w:widowControl w:val="0"/>
      <w:suppressAutoHyphens/>
      <w:autoSpaceDE w:val="0"/>
      <w:ind w:right="19772" w:firstLine="720"/>
      <w:jc w:val="both"/>
    </w:pPr>
    <w:rPr>
      <w:rFonts w:ascii="Arial" w:hAnsi="Arial" w:cs="Arial"/>
      <w:lang w:eastAsia="zh-CN"/>
    </w:rPr>
  </w:style>
  <w:style w:type="paragraph" w:customStyle="1" w:styleId="afe">
    <w:name w:val="Содержимое врезки"/>
    <w:basedOn w:val="af1"/>
    <w:rsid w:val="00BF6BD4"/>
  </w:style>
  <w:style w:type="paragraph" w:customStyle="1" w:styleId="aff">
    <w:name w:val="Содержимое таблицы"/>
    <w:basedOn w:val="a"/>
    <w:rsid w:val="00BF6BD4"/>
    <w:pPr>
      <w:suppressLineNumbers/>
    </w:pPr>
  </w:style>
  <w:style w:type="paragraph" w:customStyle="1" w:styleId="aff0">
    <w:name w:val="Заголовок таблицы"/>
    <w:basedOn w:val="aff"/>
    <w:rsid w:val="00BF6BD4"/>
    <w:pPr>
      <w:jc w:val="center"/>
    </w:pPr>
    <w:rPr>
      <w:b/>
      <w:bCs/>
    </w:rPr>
  </w:style>
  <w:style w:type="table" w:styleId="aff1">
    <w:name w:val="Table Grid"/>
    <w:basedOn w:val="a1"/>
    <w:uiPriority w:val="39"/>
    <w:rsid w:val="00BF42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E22CE-EEC5-4259-A093-D49DF8E53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4510</Words>
  <Characters>25708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экономичесого развития</dc:creator>
  <cp:lastModifiedBy>Федосеева</cp:lastModifiedBy>
  <cp:revision>34</cp:revision>
  <cp:lastPrinted>2021-12-06T05:34:00Z</cp:lastPrinted>
  <dcterms:created xsi:type="dcterms:W3CDTF">2021-10-13T05:41:00Z</dcterms:created>
  <dcterms:modified xsi:type="dcterms:W3CDTF">2021-12-06T05:35:00Z</dcterms:modified>
</cp:coreProperties>
</file>